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621FA1" w:rsidTr="00EE41AA">
        <w:trPr>
          <w:trHeight w:val="2865"/>
          <w:jc w:val="center"/>
        </w:trPr>
        <w:tc>
          <w:tcPr>
            <w:tcW w:w="9585" w:type="dxa"/>
            <w:gridSpan w:val="5"/>
          </w:tcPr>
          <w:p w:rsidR="00621FA1" w:rsidRPr="004906F0" w:rsidRDefault="00EA19C4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FA1" w:rsidRPr="004906F0" w:rsidRDefault="00621FA1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21FA1" w:rsidRPr="00552A91" w:rsidRDefault="00621FA1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621FA1" w:rsidRPr="00DF1633" w:rsidRDefault="00621FA1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621FA1" w:rsidRDefault="00621FA1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621FA1" w:rsidRPr="00710E44" w:rsidRDefault="00621FA1" w:rsidP="00B65A32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621FA1" w:rsidRPr="00710E44" w:rsidRDefault="00621FA1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621FA1" w:rsidRPr="004906F0" w:rsidRDefault="00621FA1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21FA1" w:rsidRPr="004906F0" w:rsidRDefault="00621FA1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21FA1" w:rsidRPr="00C536E6" w:rsidRDefault="00621FA1" w:rsidP="009D6CF9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621FA1" w:rsidTr="000C17C3">
        <w:trPr>
          <w:trHeight w:val="661"/>
          <w:jc w:val="center"/>
        </w:trPr>
        <w:tc>
          <w:tcPr>
            <w:tcW w:w="2526" w:type="dxa"/>
            <w:vAlign w:val="bottom"/>
          </w:tcPr>
          <w:p w:rsidR="00621FA1" w:rsidRPr="004906F0" w:rsidRDefault="000C17C3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11.12.2019</w:t>
            </w:r>
          </w:p>
        </w:tc>
        <w:tc>
          <w:tcPr>
            <w:tcW w:w="3788" w:type="dxa"/>
            <w:gridSpan w:val="2"/>
            <w:vAlign w:val="bottom"/>
          </w:tcPr>
          <w:p w:rsidR="00621FA1" w:rsidRPr="004906F0" w:rsidRDefault="00621FA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vAlign w:val="bottom"/>
          </w:tcPr>
          <w:p w:rsidR="00621FA1" w:rsidRPr="004906F0" w:rsidRDefault="00621FA1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vAlign w:val="bottom"/>
          </w:tcPr>
          <w:p w:rsidR="00621FA1" w:rsidRPr="004906F0" w:rsidRDefault="000C17C3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212-п</w:t>
            </w:r>
          </w:p>
        </w:tc>
      </w:tr>
      <w:tr w:rsidR="00621FA1" w:rsidTr="00627FC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397"/>
          <w:jc w:val="center"/>
        </w:trPr>
        <w:tc>
          <w:tcPr>
            <w:tcW w:w="3544" w:type="dxa"/>
            <w:gridSpan w:val="2"/>
          </w:tcPr>
          <w:p w:rsidR="00621FA1" w:rsidRPr="004906F0" w:rsidRDefault="00621FA1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9643DC" w:rsidRDefault="006176A5" w:rsidP="006176A5">
      <w:pPr>
        <w:ind w:right="9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63303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9643DC">
        <w:rPr>
          <w:sz w:val="28"/>
          <w:szCs w:val="28"/>
        </w:rPr>
        <w:t xml:space="preserve">постановление </w:t>
      </w:r>
    </w:p>
    <w:p w:rsidR="009643DC" w:rsidRDefault="009643DC" w:rsidP="006176A5">
      <w:pPr>
        <w:ind w:right="9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9643DC" w:rsidRDefault="009643DC" w:rsidP="006176A5">
      <w:pPr>
        <w:ind w:right="9"/>
        <w:outlineLvl w:val="0"/>
        <w:rPr>
          <w:sz w:val="28"/>
          <w:szCs w:val="28"/>
        </w:rPr>
      </w:pPr>
      <w:r>
        <w:rPr>
          <w:sz w:val="28"/>
          <w:szCs w:val="28"/>
        </w:rPr>
        <w:t>от 23.09.2019 № 167-п «Об утверждении</w:t>
      </w:r>
    </w:p>
    <w:p w:rsidR="006176A5" w:rsidRDefault="006176A5" w:rsidP="006176A5">
      <w:pPr>
        <w:ind w:right="9"/>
        <w:outlineLvl w:val="0"/>
        <w:rPr>
          <w:sz w:val="28"/>
          <w:szCs w:val="28"/>
        </w:rPr>
      </w:pPr>
      <w:r>
        <w:rPr>
          <w:sz w:val="28"/>
          <w:szCs w:val="28"/>
        </w:rPr>
        <w:t>показател</w:t>
      </w:r>
      <w:r w:rsidR="009643DC">
        <w:rPr>
          <w:sz w:val="28"/>
          <w:szCs w:val="28"/>
        </w:rPr>
        <w:t>ей</w:t>
      </w:r>
      <w:r>
        <w:rPr>
          <w:sz w:val="28"/>
          <w:szCs w:val="28"/>
        </w:rPr>
        <w:t xml:space="preserve"> эффективности </w:t>
      </w:r>
      <w:r w:rsidRPr="00046198">
        <w:rPr>
          <w:sz w:val="28"/>
          <w:szCs w:val="28"/>
        </w:rPr>
        <w:t>деятельности</w:t>
      </w:r>
    </w:p>
    <w:p w:rsidR="006176A5" w:rsidRDefault="006176A5" w:rsidP="006176A5">
      <w:pPr>
        <w:ind w:right="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муниципальных бюджетных и </w:t>
      </w:r>
    </w:p>
    <w:p w:rsidR="006176A5" w:rsidRDefault="006176A5" w:rsidP="006176A5">
      <w:pPr>
        <w:ind w:right="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казенных учреждений, находящихся </w:t>
      </w:r>
    </w:p>
    <w:p w:rsidR="006176A5" w:rsidRDefault="006176A5" w:rsidP="006176A5">
      <w:pPr>
        <w:ind w:right="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ведении Управления образования </w:t>
      </w:r>
    </w:p>
    <w:p w:rsidR="006176A5" w:rsidRDefault="006176A5" w:rsidP="006176A5">
      <w:pPr>
        <w:ind w:right="9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  <w:r w:rsidR="009643DC">
        <w:rPr>
          <w:sz w:val="28"/>
          <w:szCs w:val="28"/>
        </w:rPr>
        <w:t>»</w:t>
      </w:r>
    </w:p>
    <w:p w:rsidR="006176A5" w:rsidRDefault="006176A5" w:rsidP="006176A5">
      <w:pPr>
        <w:ind w:right="9" w:firstLine="709"/>
        <w:jc w:val="both"/>
        <w:outlineLvl w:val="0"/>
        <w:rPr>
          <w:sz w:val="28"/>
          <w:szCs w:val="28"/>
        </w:rPr>
      </w:pPr>
    </w:p>
    <w:p w:rsidR="006176A5" w:rsidRDefault="006176A5" w:rsidP="006176A5">
      <w:pPr>
        <w:ind w:right="9" w:firstLine="709"/>
        <w:jc w:val="both"/>
        <w:outlineLvl w:val="0"/>
        <w:rPr>
          <w:sz w:val="28"/>
          <w:szCs w:val="28"/>
        </w:rPr>
      </w:pPr>
      <w:r w:rsidRPr="006C263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Pr="006C263C">
        <w:rPr>
          <w:sz w:val="28"/>
          <w:szCs w:val="28"/>
        </w:rPr>
        <w:t xml:space="preserve">реализации Федерального закона от 08.05.2010 </w:t>
      </w:r>
      <w:r>
        <w:rPr>
          <w:sz w:val="28"/>
          <w:szCs w:val="28"/>
        </w:rPr>
        <w:t>№</w:t>
      </w:r>
      <w:r w:rsidRPr="006C263C">
        <w:rPr>
          <w:sz w:val="28"/>
          <w:szCs w:val="28"/>
        </w:rPr>
        <w:t xml:space="preserve"> 83-ФЗ </w:t>
      </w:r>
      <w:r w:rsidR="00563303">
        <w:rPr>
          <w:sz w:val="28"/>
          <w:szCs w:val="28"/>
        </w:rPr>
        <w:t xml:space="preserve">    </w:t>
      </w:r>
      <w:proofErr w:type="gramStart"/>
      <w:r w:rsidR="00563303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6C263C">
        <w:rPr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rPr>
          <w:sz w:val="28"/>
          <w:szCs w:val="28"/>
        </w:rPr>
        <w:t>», в соответствии с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учреждения», руководствуясь Уставом города,</w:t>
      </w:r>
    </w:p>
    <w:p w:rsidR="006176A5" w:rsidRDefault="006176A5" w:rsidP="006176A5">
      <w:pPr>
        <w:ind w:right="9" w:firstLine="709"/>
        <w:jc w:val="both"/>
        <w:outlineLvl w:val="0"/>
        <w:rPr>
          <w:sz w:val="28"/>
          <w:szCs w:val="28"/>
        </w:rPr>
      </w:pPr>
    </w:p>
    <w:p w:rsidR="006176A5" w:rsidRPr="006727AD" w:rsidRDefault="006176A5" w:rsidP="006176A5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right="21" w:firstLine="709"/>
        <w:jc w:val="both"/>
        <w:rPr>
          <w:sz w:val="28"/>
          <w:szCs w:val="28"/>
        </w:rPr>
      </w:pPr>
      <w:r w:rsidRPr="006727AD">
        <w:rPr>
          <w:sz w:val="28"/>
          <w:szCs w:val="28"/>
        </w:rPr>
        <w:t>Внести</w:t>
      </w:r>
      <w:r w:rsidR="00EA19C4">
        <w:rPr>
          <w:sz w:val="28"/>
          <w:szCs w:val="28"/>
        </w:rPr>
        <w:t xml:space="preserve"> изменения</w:t>
      </w:r>
      <w:r w:rsidRPr="006727AD">
        <w:rPr>
          <w:sz w:val="28"/>
          <w:szCs w:val="28"/>
        </w:rPr>
        <w:t xml:space="preserve"> в </w:t>
      </w:r>
      <w:r w:rsidR="009643DC">
        <w:rPr>
          <w:sz w:val="28"/>
          <w:szCs w:val="28"/>
        </w:rPr>
        <w:t xml:space="preserve">постановление </w:t>
      </w:r>
      <w:proofErr w:type="gramStart"/>
      <w:r w:rsidR="009643DC" w:rsidRPr="006727AD">
        <w:rPr>
          <w:sz w:val="28"/>
          <w:szCs w:val="28"/>
        </w:rPr>
        <w:t>Администрации</w:t>
      </w:r>
      <w:proofErr w:type="gramEnd"/>
      <w:r w:rsidR="009643DC" w:rsidRPr="006727AD">
        <w:rPr>
          <w:sz w:val="28"/>
          <w:szCs w:val="28"/>
        </w:rPr>
        <w:t xml:space="preserve"> ЗАТО г. Зеленогорска от 23.09.2019 № 167-п </w:t>
      </w:r>
      <w:r w:rsidR="009643DC">
        <w:rPr>
          <w:sz w:val="28"/>
          <w:szCs w:val="28"/>
        </w:rPr>
        <w:t xml:space="preserve">«Об утверждении </w:t>
      </w:r>
      <w:r w:rsidRPr="006727AD">
        <w:rPr>
          <w:sz w:val="28"/>
          <w:szCs w:val="28"/>
        </w:rPr>
        <w:t>показател</w:t>
      </w:r>
      <w:r w:rsidR="009643DC">
        <w:rPr>
          <w:sz w:val="28"/>
          <w:szCs w:val="28"/>
        </w:rPr>
        <w:t>ей</w:t>
      </w:r>
      <w:r w:rsidRPr="006727AD">
        <w:rPr>
          <w:sz w:val="28"/>
          <w:szCs w:val="28"/>
        </w:rPr>
        <w:t xml:space="preserve"> эффективности деятельности муниципальных бюджетных и казенных учреждений, находящихся в ведении Управления образования Администрации ЗАТО </w:t>
      </w:r>
      <w:r w:rsidR="009643DC">
        <w:rPr>
          <w:sz w:val="28"/>
          <w:szCs w:val="28"/>
        </w:rPr>
        <w:t xml:space="preserve">      </w:t>
      </w:r>
      <w:r w:rsidRPr="006727AD">
        <w:rPr>
          <w:sz w:val="28"/>
          <w:szCs w:val="28"/>
        </w:rPr>
        <w:t>г. Зеленогорска</w:t>
      </w:r>
      <w:r w:rsidR="009643DC">
        <w:rPr>
          <w:sz w:val="28"/>
          <w:szCs w:val="28"/>
        </w:rPr>
        <w:t>»</w:t>
      </w:r>
      <w:r w:rsidRPr="006727AD">
        <w:rPr>
          <w:sz w:val="28"/>
          <w:szCs w:val="28"/>
        </w:rPr>
        <w:t>, изложив приложение в редакции согласно приложению к настоящему постановлению.</w:t>
      </w:r>
    </w:p>
    <w:p w:rsidR="006176A5" w:rsidRPr="006727AD" w:rsidRDefault="006176A5" w:rsidP="006176A5">
      <w:pPr>
        <w:widowControl/>
        <w:numPr>
          <w:ilvl w:val="0"/>
          <w:numId w:val="27"/>
        </w:numPr>
        <w:tabs>
          <w:tab w:val="left" w:pos="-284"/>
          <w:tab w:val="left" w:pos="1134"/>
        </w:tabs>
        <w:autoSpaceDE/>
        <w:autoSpaceDN/>
        <w:adjustRightInd/>
        <w:ind w:left="0" w:firstLine="705"/>
        <w:jc w:val="both"/>
        <w:rPr>
          <w:sz w:val="28"/>
          <w:szCs w:val="28"/>
        </w:rPr>
      </w:pPr>
      <w:r w:rsidRPr="006727AD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621FA1" w:rsidRDefault="006176A5" w:rsidP="00E14856">
      <w:pPr>
        <w:ind w:firstLine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1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Зеленогорска по вопросам социальной сферы</w:t>
      </w:r>
      <w:r w:rsidR="00E14856">
        <w:rPr>
          <w:sz w:val="28"/>
          <w:szCs w:val="28"/>
        </w:rPr>
        <w:t>.</w:t>
      </w:r>
    </w:p>
    <w:p w:rsidR="00621FA1" w:rsidRDefault="00621FA1" w:rsidP="00627FC0">
      <w:pPr>
        <w:outlineLvl w:val="0"/>
        <w:rPr>
          <w:sz w:val="28"/>
          <w:szCs w:val="28"/>
        </w:rPr>
      </w:pPr>
    </w:p>
    <w:p w:rsidR="00E14856" w:rsidRDefault="00E14856" w:rsidP="00627FC0">
      <w:pPr>
        <w:outlineLvl w:val="0"/>
        <w:rPr>
          <w:sz w:val="28"/>
          <w:szCs w:val="28"/>
        </w:rPr>
      </w:pPr>
    </w:p>
    <w:p w:rsidR="00621FA1" w:rsidRDefault="00621FA1" w:rsidP="00627FC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ЗАТО г. Зеленогорска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М.В.</w:t>
      </w:r>
      <w:proofErr w:type="gramEnd"/>
      <w:r>
        <w:rPr>
          <w:sz w:val="28"/>
          <w:szCs w:val="28"/>
        </w:rPr>
        <w:t xml:space="preserve"> Сперанский</w:t>
      </w:r>
    </w:p>
    <w:p w:rsidR="00621FA1" w:rsidRPr="002E6E61" w:rsidRDefault="00621FA1" w:rsidP="000A5009">
      <w:pPr>
        <w:ind w:left="5664"/>
        <w:rPr>
          <w:sz w:val="28"/>
          <w:szCs w:val="28"/>
        </w:rPr>
      </w:pPr>
      <w:r w:rsidRPr="002E6E61">
        <w:rPr>
          <w:sz w:val="28"/>
          <w:szCs w:val="28"/>
        </w:rPr>
        <w:lastRenderedPageBreak/>
        <w:t>Приложение</w:t>
      </w:r>
    </w:p>
    <w:p w:rsidR="00621FA1" w:rsidRPr="002E6E61" w:rsidRDefault="00621FA1" w:rsidP="000A5009">
      <w:pPr>
        <w:ind w:left="5664"/>
        <w:rPr>
          <w:sz w:val="28"/>
          <w:szCs w:val="28"/>
        </w:rPr>
      </w:pPr>
      <w:r w:rsidRPr="002E6E61">
        <w:rPr>
          <w:sz w:val="28"/>
          <w:szCs w:val="28"/>
        </w:rPr>
        <w:t>к постановлению Администрации</w:t>
      </w:r>
    </w:p>
    <w:p w:rsidR="00621FA1" w:rsidRPr="002E6E61" w:rsidRDefault="00621FA1" w:rsidP="000A5009">
      <w:pPr>
        <w:ind w:left="5664"/>
        <w:rPr>
          <w:sz w:val="28"/>
          <w:szCs w:val="28"/>
        </w:rPr>
      </w:pPr>
      <w:r w:rsidRPr="002E6E61">
        <w:rPr>
          <w:sz w:val="28"/>
          <w:szCs w:val="28"/>
        </w:rPr>
        <w:t>ЗАТО г. Зеленогорска</w:t>
      </w:r>
    </w:p>
    <w:p w:rsidR="00621FA1" w:rsidRDefault="000C17C3" w:rsidP="000C17C3">
      <w:pPr>
        <w:ind w:left="5664"/>
        <w:rPr>
          <w:sz w:val="28"/>
          <w:szCs w:val="28"/>
        </w:rPr>
      </w:pPr>
      <w:r>
        <w:rPr>
          <w:sz w:val="28"/>
          <w:szCs w:val="28"/>
        </w:rPr>
        <w:t>о</w:t>
      </w:r>
      <w:r w:rsidR="00621FA1" w:rsidRPr="002E6E61">
        <w:rPr>
          <w:sz w:val="28"/>
          <w:szCs w:val="28"/>
        </w:rPr>
        <w:t>т</w:t>
      </w:r>
      <w:r>
        <w:rPr>
          <w:sz w:val="28"/>
          <w:szCs w:val="28"/>
        </w:rPr>
        <w:t xml:space="preserve"> 11.12.2019 </w:t>
      </w:r>
      <w:r w:rsidR="00621FA1" w:rsidRPr="002E6E61">
        <w:rPr>
          <w:sz w:val="28"/>
          <w:szCs w:val="28"/>
        </w:rPr>
        <w:t>№</w:t>
      </w:r>
      <w:r>
        <w:rPr>
          <w:sz w:val="28"/>
          <w:szCs w:val="28"/>
        </w:rPr>
        <w:t xml:space="preserve"> 212-п</w:t>
      </w:r>
      <w:bookmarkStart w:id="0" w:name="_GoBack"/>
      <w:bookmarkEnd w:id="0"/>
    </w:p>
    <w:p w:rsidR="000C17C3" w:rsidRDefault="000C17C3" w:rsidP="000C17C3">
      <w:pPr>
        <w:ind w:left="5664"/>
        <w:rPr>
          <w:sz w:val="28"/>
          <w:szCs w:val="28"/>
        </w:rPr>
      </w:pPr>
    </w:p>
    <w:p w:rsidR="00621FA1" w:rsidRDefault="00621FA1" w:rsidP="000A500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428C8">
        <w:rPr>
          <w:sz w:val="28"/>
          <w:szCs w:val="28"/>
        </w:rPr>
        <w:t xml:space="preserve">оказатели </w:t>
      </w:r>
      <w:r w:rsidRPr="00046198">
        <w:rPr>
          <w:sz w:val="28"/>
          <w:szCs w:val="28"/>
        </w:rPr>
        <w:t>эффективности деятельности</w:t>
      </w:r>
      <w:r>
        <w:rPr>
          <w:sz w:val="28"/>
          <w:szCs w:val="28"/>
        </w:rPr>
        <w:t xml:space="preserve"> </w:t>
      </w:r>
      <w:r w:rsidRPr="00046198">
        <w:rPr>
          <w:sz w:val="28"/>
          <w:szCs w:val="28"/>
        </w:rPr>
        <w:t>муниципальных бюджетных и казенных учреждений, находящихся в ведении Управления образования</w:t>
      </w:r>
      <w:r>
        <w:rPr>
          <w:sz w:val="28"/>
          <w:szCs w:val="28"/>
        </w:rPr>
        <w:t xml:space="preserve"> </w:t>
      </w:r>
      <w:proofErr w:type="gramStart"/>
      <w:r w:rsidRPr="00046198">
        <w:rPr>
          <w:sz w:val="28"/>
          <w:szCs w:val="28"/>
        </w:rPr>
        <w:t>Администрации</w:t>
      </w:r>
      <w:proofErr w:type="gramEnd"/>
      <w:r w:rsidRPr="00046198">
        <w:rPr>
          <w:sz w:val="28"/>
          <w:szCs w:val="28"/>
        </w:rPr>
        <w:t xml:space="preserve"> ЗАТО г. Зеленогорска</w:t>
      </w:r>
    </w:p>
    <w:p w:rsidR="00621FA1" w:rsidRDefault="00621FA1" w:rsidP="000A5009">
      <w:pPr>
        <w:jc w:val="both"/>
        <w:rPr>
          <w:sz w:val="28"/>
          <w:szCs w:val="28"/>
        </w:rPr>
      </w:pPr>
    </w:p>
    <w:p w:rsidR="00621FA1" w:rsidRDefault="00621FA1" w:rsidP="009220EA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бюджетные образовательные учреждения</w:t>
      </w:r>
    </w:p>
    <w:p w:rsidR="00621FA1" w:rsidRPr="009220EA" w:rsidRDefault="00621FA1" w:rsidP="009220EA">
      <w:pPr>
        <w:pStyle w:val="a9"/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3857"/>
        <w:gridCol w:w="3587"/>
        <w:gridCol w:w="2126"/>
      </w:tblGrid>
      <w:tr w:rsidR="00621FA1" w:rsidRPr="001522E9" w:rsidTr="00EC6AD2">
        <w:tc>
          <w:tcPr>
            <w:tcW w:w="636" w:type="dxa"/>
          </w:tcPr>
          <w:p w:rsidR="00621FA1" w:rsidRPr="001522E9" w:rsidRDefault="00621FA1" w:rsidP="00961EA3">
            <w:pPr>
              <w:jc w:val="center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№</w:t>
            </w:r>
          </w:p>
          <w:p w:rsidR="00621FA1" w:rsidRPr="001522E9" w:rsidRDefault="00621FA1" w:rsidP="00961EA3">
            <w:pPr>
              <w:jc w:val="center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п/п</w:t>
            </w:r>
          </w:p>
        </w:tc>
        <w:tc>
          <w:tcPr>
            <w:tcW w:w="3857" w:type="dxa"/>
          </w:tcPr>
          <w:p w:rsidR="00621FA1" w:rsidRPr="001522E9" w:rsidRDefault="00621FA1" w:rsidP="00961EA3">
            <w:pPr>
              <w:jc w:val="center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87" w:type="dxa"/>
          </w:tcPr>
          <w:p w:rsidR="00621FA1" w:rsidRPr="001522E9" w:rsidRDefault="00621FA1" w:rsidP="00961EA3">
            <w:pPr>
              <w:jc w:val="center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Критерии оценки показателя</w:t>
            </w:r>
          </w:p>
        </w:tc>
        <w:tc>
          <w:tcPr>
            <w:tcW w:w="2126" w:type="dxa"/>
          </w:tcPr>
          <w:p w:rsidR="00621FA1" w:rsidRPr="001522E9" w:rsidRDefault="00621FA1" w:rsidP="00961EA3">
            <w:pPr>
              <w:jc w:val="center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Отчетный период</w:t>
            </w:r>
          </w:p>
        </w:tc>
      </w:tr>
      <w:tr w:rsidR="00621FA1" w:rsidRPr="001522E9" w:rsidTr="00496FEE">
        <w:tc>
          <w:tcPr>
            <w:tcW w:w="636" w:type="dxa"/>
          </w:tcPr>
          <w:p w:rsidR="00621FA1" w:rsidRPr="001522E9" w:rsidRDefault="00621FA1" w:rsidP="00961EA3">
            <w:pPr>
              <w:jc w:val="center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1.</w:t>
            </w:r>
          </w:p>
        </w:tc>
        <w:tc>
          <w:tcPr>
            <w:tcW w:w="9570" w:type="dxa"/>
            <w:gridSpan w:val="3"/>
          </w:tcPr>
          <w:p w:rsidR="00621FA1" w:rsidRPr="001522E9" w:rsidRDefault="00621FA1" w:rsidP="00EF61F1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Показатели, характеризующие основную деятельность учреждени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621FA1" w:rsidRPr="001522E9" w:rsidTr="00037759">
        <w:tc>
          <w:tcPr>
            <w:tcW w:w="636" w:type="dxa"/>
          </w:tcPr>
          <w:p w:rsidR="00621FA1" w:rsidRPr="001522E9" w:rsidRDefault="00621FA1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1.1.</w:t>
            </w:r>
          </w:p>
        </w:tc>
        <w:tc>
          <w:tcPr>
            <w:tcW w:w="3857" w:type="dxa"/>
          </w:tcPr>
          <w:p w:rsidR="00621FA1" w:rsidRPr="001522E9" w:rsidRDefault="00621FA1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 xml:space="preserve">Результаты независимой оценки качества условий оказания услуг учреждением </w:t>
            </w:r>
          </w:p>
        </w:tc>
        <w:tc>
          <w:tcPr>
            <w:tcW w:w="3587" w:type="dxa"/>
          </w:tcPr>
          <w:p w:rsidR="00621FA1" w:rsidRPr="001522E9" w:rsidRDefault="00621FA1" w:rsidP="00EF61F1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 xml:space="preserve">Общая сумма баллов по результатам независимой оценки качества условий оказания услуг учреждением не менее </w:t>
            </w:r>
            <w:r>
              <w:rPr>
                <w:sz w:val="28"/>
                <w:szCs w:val="28"/>
              </w:rPr>
              <w:t>61</w:t>
            </w:r>
            <w:r w:rsidRPr="001522E9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621FA1" w:rsidRPr="001522E9" w:rsidRDefault="00621FA1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Отчетный год, в котором проводилась независимая оценка качества условий оказания услуг учреждением</w:t>
            </w:r>
          </w:p>
        </w:tc>
      </w:tr>
      <w:tr w:rsidR="00621FA1" w:rsidRPr="001522E9" w:rsidTr="00037759">
        <w:tc>
          <w:tcPr>
            <w:tcW w:w="636" w:type="dxa"/>
          </w:tcPr>
          <w:p w:rsidR="00621FA1" w:rsidRPr="001522E9" w:rsidRDefault="00621FA1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1.2.</w:t>
            </w:r>
          </w:p>
        </w:tc>
        <w:tc>
          <w:tcPr>
            <w:tcW w:w="3857" w:type="dxa"/>
          </w:tcPr>
          <w:p w:rsidR="00621FA1" w:rsidRPr="001522E9" w:rsidRDefault="00621FA1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 xml:space="preserve">Результаты выполнения плана по устранению недостатков, выявленных в ходе проведения независимой оценки качества условий оказания услуг учреждением </w:t>
            </w:r>
          </w:p>
        </w:tc>
        <w:tc>
          <w:tcPr>
            <w:tcW w:w="3587" w:type="dxa"/>
          </w:tcPr>
          <w:p w:rsidR="00621FA1" w:rsidRPr="001522E9" w:rsidRDefault="00621FA1" w:rsidP="009220EA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Выполнение мероприятий плана по устранению недостатков, выявленных в ходе проведения независимой оценки качества условий оказания услуг учреждением, в установленный данным планом срок</w:t>
            </w:r>
          </w:p>
        </w:tc>
        <w:tc>
          <w:tcPr>
            <w:tcW w:w="2126" w:type="dxa"/>
          </w:tcPr>
          <w:p w:rsidR="00621FA1" w:rsidRPr="001522E9" w:rsidRDefault="00621FA1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Отчетный год</w:t>
            </w:r>
          </w:p>
        </w:tc>
      </w:tr>
      <w:tr w:rsidR="00621FA1" w:rsidRPr="001522E9" w:rsidTr="00037759">
        <w:tc>
          <w:tcPr>
            <w:tcW w:w="636" w:type="dxa"/>
          </w:tcPr>
          <w:p w:rsidR="00621FA1" w:rsidRPr="001522E9" w:rsidRDefault="00621FA1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1.3.</w:t>
            </w:r>
          </w:p>
        </w:tc>
        <w:tc>
          <w:tcPr>
            <w:tcW w:w="3857" w:type="dxa"/>
          </w:tcPr>
          <w:p w:rsidR="00621FA1" w:rsidRPr="001522E9" w:rsidRDefault="00621FA1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Результаты выполнения муниципального задания</w:t>
            </w:r>
          </w:p>
        </w:tc>
        <w:tc>
          <w:tcPr>
            <w:tcW w:w="3587" w:type="dxa"/>
          </w:tcPr>
          <w:p w:rsidR="00621FA1" w:rsidRPr="001522E9" w:rsidRDefault="00621FA1" w:rsidP="00EF61F1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Итоговая оценка выполнения муниципального задания учреждением не менее</w:t>
            </w:r>
            <w:r>
              <w:rPr>
                <w:sz w:val="28"/>
                <w:szCs w:val="28"/>
              </w:rPr>
              <w:t xml:space="preserve"> чем </w:t>
            </w:r>
            <w:r w:rsidRPr="00304525">
              <w:rPr>
                <w:sz w:val="28"/>
                <w:szCs w:val="28"/>
              </w:rPr>
              <w:t>на</w:t>
            </w:r>
            <w:r w:rsidRPr="001522E9">
              <w:rPr>
                <w:sz w:val="28"/>
                <w:szCs w:val="28"/>
              </w:rPr>
              <w:t xml:space="preserve"> 95% от планового значения</w:t>
            </w:r>
          </w:p>
        </w:tc>
        <w:tc>
          <w:tcPr>
            <w:tcW w:w="2126" w:type="dxa"/>
          </w:tcPr>
          <w:p w:rsidR="00621FA1" w:rsidRPr="001522E9" w:rsidRDefault="00621FA1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Отчетный год</w:t>
            </w:r>
          </w:p>
        </w:tc>
      </w:tr>
      <w:tr w:rsidR="00621FA1" w:rsidRPr="001522E9" w:rsidTr="00D430ED">
        <w:tc>
          <w:tcPr>
            <w:tcW w:w="636" w:type="dxa"/>
          </w:tcPr>
          <w:p w:rsidR="00621FA1" w:rsidRPr="001522E9" w:rsidRDefault="00621FA1" w:rsidP="00961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9570" w:type="dxa"/>
            <w:gridSpan w:val="3"/>
          </w:tcPr>
          <w:p w:rsidR="00621FA1" w:rsidRPr="001522E9" w:rsidRDefault="00621FA1" w:rsidP="00EF6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выполнения задач, определенных отраслевыми федеральными, </w:t>
            </w:r>
            <w:r w:rsidRPr="001522E9">
              <w:rPr>
                <w:sz w:val="28"/>
                <w:szCs w:val="28"/>
              </w:rPr>
              <w:t>краевыми и муниципальными нормативными актами (Национальны</w:t>
            </w:r>
            <w:r>
              <w:rPr>
                <w:sz w:val="28"/>
                <w:szCs w:val="28"/>
              </w:rPr>
              <w:t>м</w:t>
            </w:r>
            <w:r w:rsidRPr="001522E9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ом</w:t>
            </w:r>
            <w:r w:rsidRPr="001522E9">
              <w:rPr>
                <w:sz w:val="28"/>
                <w:szCs w:val="28"/>
              </w:rPr>
              <w:t xml:space="preserve"> «Образование», муниципальной программой «Развитие образования в городе Зеленогорске»</w:t>
            </w:r>
            <w:r>
              <w:rPr>
                <w:sz w:val="28"/>
                <w:szCs w:val="28"/>
              </w:rPr>
              <w:t>)</w:t>
            </w:r>
            <w:r w:rsidRPr="001522E9">
              <w:rPr>
                <w:sz w:val="28"/>
                <w:szCs w:val="28"/>
              </w:rPr>
              <w:t>:</w:t>
            </w:r>
          </w:p>
        </w:tc>
      </w:tr>
      <w:tr w:rsidR="00621FA1" w:rsidRPr="001522E9" w:rsidTr="00037759">
        <w:trPr>
          <w:trHeight w:val="1973"/>
        </w:trPr>
        <w:tc>
          <w:tcPr>
            <w:tcW w:w="636" w:type="dxa"/>
            <w:vMerge w:val="restart"/>
          </w:tcPr>
          <w:p w:rsidR="00621FA1" w:rsidRPr="001522E9" w:rsidRDefault="00621FA1" w:rsidP="00961E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:rsidR="00621FA1" w:rsidRPr="001522E9" w:rsidRDefault="00621FA1" w:rsidP="0096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инновационной работы</w:t>
            </w:r>
            <w:r w:rsidR="004919FA">
              <w:rPr>
                <w:sz w:val="28"/>
                <w:szCs w:val="28"/>
              </w:rPr>
              <w:t>;</w:t>
            </w:r>
          </w:p>
          <w:p w:rsidR="00621FA1" w:rsidRPr="001522E9" w:rsidRDefault="00621FA1" w:rsidP="00961EA3">
            <w:pPr>
              <w:rPr>
                <w:sz w:val="28"/>
                <w:szCs w:val="28"/>
              </w:rPr>
            </w:pPr>
          </w:p>
          <w:p w:rsidR="00621FA1" w:rsidRPr="001522E9" w:rsidRDefault="00621FA1" w:rsidP="00961EA3">
            <w:pPr>
              <w:rPr>
                <w:sz w:val="28"/>
                <w:szCs w:val="28"/>
              </w:rPr>
            </w:pPr>
          </w:p>
          <w:p w:rsidR="00621FA1" w:rsidRPr="001522E9" w:rsidRDefault="00621FA1" w:rsidP="00961EA3">
            <w:pPr>
              <w:rPr>
                <w:sz w:val="28"/>
                <w:szCs w:val="28"/>
              </w:rPr>
            </w:pPr>
          </w:p>
          <w:p w:rsidR="00621FA1" w:rsidRPr="001522E9" w:rsidRDefault="00621FA1" w:rsidP="00C3177C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</w:tcPr>
          <w:p w:rsidR="00621FA1" w:rsidRPr="001522E9" w:rsidRDefault="00621FA1" w:rsidP="00EF61F1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 xml:space="preserve">наличие статуса инновационной площадки, </w:t>
            </w:r>
            <w:proofErr w:type="spellStart"/>
            <w:r w:rsidRPr="001522E9">
              <w:rPr>
                <w:sz w:val="28"/>
                <w:szCs w:val="28"/>
              </w:rPr>
              <w:t>стажировочного</w:t>
            </w:r>
            <w:proofErr w:type="spellEnd"/>
            <w:r w:rsidRPr="001522E9">
              <w:rPr>
                <w:sz w:val="28"/>
                <w:szCs w:val="28"/>
              </w:rPr>
              <w:t xml:space="preserve"> центра, пилотного учреждения на муниципальном, краевом и федеральном уровнях</w:t>
            </w:r>
          </w:p>
        </w:tc>
        <w:tc>
          <w:tcPr>
            <w:tcW w:w="2126" w:type="dxa"/>
          </w:tcPr>
          <w:p w:rsidR="00621FA1" w:rsidRPr="001522E9" w:rsidRDefault="00621FA1" w:rsidP="0096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621FA1" w:rsidRPr="001522E9" w:rsidTr="00037759">
        <w:trPr>
          <w:trHeight w:val="1351"/>
        </w:trPr>
        <w:tc>
          <w:tcPr>
            <w:tcW w:w="636" w:type="dxa"/>
            <w:vMerge/>
          </w:tcPr>
          <w:p w:rsidR="00621FA1" w:rsidRPr="001522E9" w:rsidRDefault="00621FA1" w:rsidP="00961E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:rsidR="00621FA1" w:rsidRPr="001522E9" w:rsidRDefault="00621FA1" w:rsidP="00304525">
            <w:pPr>
              <w:rPr>
                <w:sz w:val="28"/>
                <w:szCs w:val="28"/>
              </w:rPr>
            </w:pPr>
            <w:r w:rsidRPr="00304525">
              <w:rPr>
                <w:sz w:val="28"/>
                <w:szCs w:val="28"/>
              </w:rPr>
              <w:t>достижения</w:t>
            </w:r>
            <w:r w:rsidRPr="001522E9">
              <w:rPr>
                <w:sz w:val="28"/>
                <w:szCs w:val="28"/>
              </w:rPr>
              <w:t xml:space="preserve"> учреждения в федеральных, краевых программах, проектах, конкурсах</w:t>
            </w:r>
          </w:p>
        </w:tc>
        <w:tc>
          <w:tcPr>
            <w:tcW w:w="3587" w:type="dxa"/>
          </w:tcPr>
          <w:p w:rsidR="00621FA1" w:rsidRPr="001522E9" w:rsidRDefault="00621FA1" w:rsidP="00304525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 xml:space="preserve">наличие побед, призовых мест на </w:t>
            </w:r>
            <w:r>
              <w:rPr>
                <w:sz w:val="28"/>
                <w:szCs w:val="28"/>
              </w:rPr>
              <w:t>краевом</w:t>
            </w:r>
            <w:r w:rsidRPr="001522E9">
              <w:rPr>
                <w:sz w:val="28"/>
                <w:szCs w:val="28"/>
              </w:rPr>
              <w:t>, федеральном уровнях</w:t>
            </w:r>
          </w:p>
        </w:tc>
        <w:tc>
          <w:tcPr>
            <w:tcW w:w="2126" w:type="dxa"/>
          </w:tcPr>
          <w:p w:rsidR="00621FA1" w:rsidRDefault="00621FA1" w:rsidP="0096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621FA1" w:rsidRPr="001522E9" w:rsidTr="00690679">
        <w:trPr>
          <w:trHeight w:val="2126"/>
        </w:trPr>
        <w:tc>
          <w:tcPr>
            <w:tcW w:w="636" w:type="dxa"/>
          </w:tcPr>
          <w:p w:rsidR="00621FA1" w:rsidRPr="001522E9" w:rsidRDefault="00621FA1" w:rsidP="00496FEE">
            <w:pPr>
              <w:jc w:val="center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1.5.</w:t>
            </w:r>
          </w:p>
        </w:tc>
        <w:tc>
          <w:tcPr>
            <w:tcW w:w="3857" w:type="dxa"/>
          </w:tcPr>
          <w:p w:rsidR="00621FA1" w:rsidRPr="001522E9" w:rsidRDefault="00621FA1" w:rsidP="00690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</w:t>
            </w:r>
            <w:r w:rsidRPr="001522E9">
              <w:rPr>
                <w:sz w:val="28"/>
                <w:szCs w:val="28"/>
              </w:rPr>
              <w:t xml:space="preserve">учреждения в соответствии с требованиями законодательства </w:t>
            </w:r>
          </w:p>
        </w:tc>
        <w:tc>
          <w:tcPr>
            <w:tcW w:w="3587" w:type="dxa"/>
          </w:tcPr>
          <w:p w:rsidR="00621FA1" w:rsidRPr="001522E9" w:rsidRDefault="00621FA1" w:rsidP="00496FEE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Отсутствие замечаний (нарушений), выявленных во время плановых и внеплановых проверок контролирующими (надзорными) органами</w:t>
            </w:r>
          </w:p>
        </w:tc>
        <w:tc>
          <w:tcPr>
            <w:tcW w:w="2126" w:type="dxa"/>
          </w:tcPr>
          <w:p w:rsidR="00621FA1" w:rsidRPr="001522E9" w:rsidRDefault="00621FA1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Ежеквартально</w:t>
            </w:r>
          </w:p>
        </w:tc>
      </w:tr>
      <w:tr w:rsidR="00621FA1" w:rsidRPr="001522E9" w:rsidTr="00496FEE">
        <w:tc>
          <w:tcPr>
            <w:tcW w:w="636" w:type="dxa"/>
          </w:tcPr>
          <w:p w:rsidR="00621FA1" w:rsidRPr="001522E9" w:rsidRDefault="00621FA1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2.</w:t>
            </w:r>
          </w:p>
        </w:tc>
        <w:tc>
          <w:tcPr>
            <w:tcW w:w="9570" w:type="dxa"/>
            <w:gridSpan w:val="3"/>
          </w:tcPr>
          <w:p w:rsidR="00621FA1" w:rsidRPr="001522E9" w:rsidRDefault="00621FA1" w:rsidP="00037759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Показатели, характеризующие финансово-экономическую деятельность учреждени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621FA1" w:rsidRPr="001522E9" w:rsidTr="00037759">
        <w:tc>
          <w:tcPr>
            <w:tcW w:w="636" w:type="dxa"/>
          </w:tcPr>
          <w:p w:rsidR="00621FA1" w:rsidRPr="001522E9" w:rsidRDefault="00621FA1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2.1</w:t>
            </w:r>
          </w:p>
        </w:tc>
        <w:tc>
          <w:tcPr>
            <w:tcW w:w="3857" w:type="dxa"/>
          </w:tcPr>
          <w:p w:rsidR="00621FA1" w:rsidRPr="001522E9" w:rsidRDefault="00621FA1" w:rsidP="00496FEE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3587" w:type="dxa"/>
          </w:tcPr>
          <w:p w:rsidR="00621FA1" w:rsidRPr="001522E9" w:rsidRDefault="00621FA1" w:rsidP="00496FEE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Исполнение плана финансово-хозяйственной деятельности не менее</w:t>
            </w:r>
            <w:r>
              <w:rPr>
                <w:sz w:val="28"/>
                <w:szCs w:val="28"/>
              </w:rPr>
              <w:t xml:space="preserve"> чем на</w:t>
            </w:r>
            <w:r w:rsidRPr="001522E9">
              <w:rPr>
                <w:sz w:val="28"/>
                <w:szCs w:val="28"/>
              </w:rPr>
              <w:t xml:space="preserve"> 95% от планового назначения</w:t>
            </w:r>
          </w:p>
        </w:tc>
        <w:tc>
          <w:tcPr>
            <w:tcW w:w="2126" w:type="dxa"/>
          </w:tcPr>
          <w:p w:rsidR="00621FA1" w:rsidRPr="001522E9" w:rsidRDefault="00621FA1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Отчетный год</w:t>
            </w:r>
          </w:p>
        </w:tc>
      </w:tr>
      <w:tr w:rsidR="00621FA1" w:rsidRPr="001522E9" w:rsidTr="00037759">
        <w:tc>
          <w:tcPr>
            <w:tcW w:w="636" w:type="dxa"/>
          </w:tcPr>
          <w:p w:rsidR="00621FA1" w:rsidRPr="001522E9" w:rsidRDefault="00621FA1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2.2.</w:t>
            </w:r>
          </w:p>
        </w:tc>
        <w:tc>
          <w:tcPr>
            <w:tcW w:w="3857" w:type="dxa"/>
          </w:tcPr>
          <w:p w:rsidR="00621FA1" w:rsidRPr="001522E9" w:rsidRDefault="00621FA1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Привлечение дополнительных источников финансирования</w:t>
            </w:r>
          </w:p>
        </w:tc>
        <w:tc>
          <w:tcPr>
            <w:tcW w:w="3587" w:type="dxa"/>
          </w:tcPr>
          <w:p w:rsidR="00621FA1" w:rsidRPr="001522E9" w:rsidRDefault="00621FA1" w:rsidP="00496FEE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Привлечение дополнительных источников финансирования (гранты, внебюджетные средства, платные услуги)</w:t>
            </w:r>
          </w:p>
        </w:tc>
        <w:tc>
          <w:tcPr>
            <w:tcW w:w="2126" w:type="dxa"/>
          </w:tcPr>
          <w:p w:rsidR="00621FA1" w:rsidRPr="001522E9" w:rsidRDefault="00621FA1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Отчетный год</w:t>
            </w:r>
          </w:p>
        </w:tc>
      </w:tr>
      <w:tr w:rsidR="00621FA1" w:rsidRPr="001522E9" w:rsidTr="00496FEE">
        <w:tc>
          <w:tcPr>
            <w:tcW w:w="636" w:type="dxa"/>
          </w:tcPr>
          <w:p w:rsidR="00621FA1" w:rsidRPr="001522E9" w:rsidRDefault="00621FA1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3.</w:t>
            </w:r>
          </w:p>
        </w:tc>
        <w:tc>
          <w:tcPr>
            <w:tcW w:w="9570" w:type="dxa"/>
            <w:gridSpan w:val="3"/>
          </w:tcPr>
          <w:p w:rsidR="00621FA1" w:rsidRPr="001522E9" w:rsidRDefault="00621FA1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Показатели, характеризующие кадровую работу в учреждении</w:t>
            </w:r>
          </w:p>
        </w:tc>
      </w:tr>
      <w:tr w:rsidR="00621FA1" w:rsidRPr="001522E9" w:rsidTr="00037759">
        <w:tc>
          <w:tcPr>
            <w:tcW w:w="636" w:type="dxa"/>
          </w:tcPr>
          <w:p w:rsidR="00621FA1" w:rsidRPr="001522E9" w:rsidRDefault="00621FA1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3.1.</w:t>
            </w:r>
          </w:p>
        </w:tc>
        <w:tc>
          <w:tcPr>
            <w:tcW w:w="3857" w:type="dxa"/>
          </w:tcPr>
          <w:p w:rsidR="00621FA1" w:rsidRPr="00037759" w:rsidRDefault="00621FA1" w:rsidP="008B1CD0">
            <w:pPr>
              <w:rPr>
                <w:sz w:val="28"/>
                <w:szCs w:val="28"/>
                <w:highlight w:val="yellow"/>
              </w:rPr>
            </w:pPr>
            <w:r w:rsidRPr="008B1CD0">
              <w:rPr>
                <w:sz w:val="28"/>
                <w:szCs w:val="28"/>
              </w:rPr>
              <w:t>Выполнение установленного трудовым договором целевого показателя средней заработной платы отдельных категорий работников, определенных указами Президента Российской Федерации</w:t>
            </w:r>
          </w:p>
        </w:tc>
        <w:tc>
          <w:tcPr>
            <w:tcW w:w="3587" w:type="dxa"/>
          </w:tcPr>
          <w:p w:rsidR="00621FA1" w:rsidRPr="001522E9" w:rsidRDefault="00621FA1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100 %</w:t>
            </w:r>
          </w:p>
          <w:p w:rsidR="00621FA1" w:rsidRPr="001522E9" w:rsidRDefault="00621FA1" w:rsidP="00961EA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21FA1" w:rsidRPr="001522E9" w:rsidRDefault="00621FA1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Отчетный год</w:t>
            </w:r>
          </w:p>
        </w:tc>
      </w:tr>
      <w:tr w:rsidR="00621FA1" w:rsidRPr="001522E9" w:rsidTr="00037759">
        <w:tc>
          <w:tcPr>
            <w:tcW w:w="636" w:type="dxa"/>
          </w:tcPr>
          <w:p w:rsidR="00621FA1" w:rsidRPr="001522E9" w:rsidRDefault="00621FA1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3.2.</w:t>
            </w:r>
          </w:p>
        </w:tc>
        <w:tc>
          <w:tcPr>
            <w:tcW w:w="3857" w:type="dxa"/>
          </w:tcPr>
          <w:p w:rsidR="00621FA1" w:rsidRPr="001522E9" w:rsidRDefault="00621FA1" w:rsidP="00496FEE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 xml:space="preserve">Создание условий для повышения профессиональной компетентности работников </w:t>
            </w:r>
          </w:p>
        </w:tc>
        <w:tc>
          <w:tcPr>
            <w:tcW w:w="3587" w:type="dxa"/>
          </w:tcPr>
          <w:p w:rsidR="00621FA1" w:rsidRPr="001522E9" w:rsidRDefault="00621FA1" w:rsidP="00961EA3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Выполнение плана-графика повышения квалификации работников учреждения</w:t>
            </w:r>
          </w:p>
        </w:tc>
        <w:tc>
          <w:tcPr>
            <w:tcW w:w="2126" w:type="dxa"/>
          </w:tcPr>
          <w:p w:rsidR="00621FA1" w:rsidRPr="001522E9" w:rsidRDefault="00621FA1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Ежеквартально</w:t>
            </w:r>
          </w:p>
        </w:tc>
      </w:tr>
      <w:tr w:rsidR="00621FA1" w:rsidRPr="001522E9" w:rsidTr="00037759">
        <w:tc>
          <w:tcPr>
            <w:tcW w:w="636" w:type="dxa"/>
          </w:tcPr>
          <w:p w:rsidR="00621FA1" w:rsidRPr="001522E9" w:rsidRDefault="00621FA1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3.3.</w:t>
            </w:r>
          </w:p>
        </w:tc>
        <w:tc>
          <w:tcPr>
            <w:tcW w:w="3857" w:type="dxa"/>
          </w:tcPr>
          <w:p w:rsidR="00621FA1" w:rsidRPr="001522E9" w:rsidRDefault="00621FA1" w:rsidP="007D5DEB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Сохранение стабильных социально-трудовых отношений в учреждении</w:t>
            </w:r>
          </w:p>
        </w:tc>
        <w:tc>
          <w:tcPr>
            <w:tcW w:w="3587" w:type="dxa"/>
          </w:tcPr>
          <w:p w:rsidR="00621FA1" w:rsidRPr="001522E9" w:rsidRDefault="00621FA1" w:rsidP="0096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</w:t>
            </w:r>
            <w:r w:rsidRPr="001522E9">
              <w:rPr>
                <w:sz w:val="28"/>
                <w:szCs w:val="28"/>
              </w:rPr>
              <w:t xml:space="preserve">жалоб работников учреждения по обеспечению условий труда </w:t>
            </w:r>
            <w:r w:rsidRPr="001522E9">
              <w:rPr>
                <w:sz w:val="28"/>
                <w:szCs w:val="28"/>
              </w:rPr>
              <w:lastRenderedPageBreak/>
              <w:t>в соответствии с трудовым законодательством</w:t>
            </w:r>
          </w:p>
        </w:tc>
        <w:tc>
          <w:tcPr>
            <w:tcW w:w="2126" w:type="dxa"/>
          </w:tcPr>
          <w:p w:rsidR="00621FA1" w:rsidRPr="001522E9" w:rsidRDefault="00621FA1" w:rsidP="00961EA3">
            <w:pPr>
              <w:jc w:val="both"/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</w:tbl>
    <w:p w:rsidR="00621FA1" w:rsidRDefault="00621FA1" w:rsidP="000A5009">
      <w:pPr>
        <w:jc w:val="both"/>
        <w:rPr>
          <w:sz w:val="28"/>
          <w:szCs w:val="28"/>
        </w:rPr>
      </w:pPr>
    </w:p>
    <w:p w:rsidR="00621FA1" w:rsidRPr="001522E9" w:rsidRDefault="00621FA1" w:rsidP="001522E9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1522E9">
        <w:rPr>
          <w:sz w:val="28"/>
          <w:szCs w:val="28"/>
        </w:rPr>
        <w:t>Муниципальное казенное учреждение «Центр обеспечения деятельности</w:t>
      </w:r>
      <w:r w:rsidR="00563303">
        <w:rPr>
          <w:sz w:val="28"/>
          <w:szCs w:val="28"/>
        </w:rPr>
        <w:t xml:space="preserve"> образовательных</w:t>
      </w:r>
      <w:r w:rsidRPr="001522E9">
        <w:rPr>
          <w:sz w:val="28"/>
          <w:szCs w:val="28"/>
        </w:rPr>
        <w:t xml:space="preserve"> учреждений»</w:t>
      </w:r>
    </w:p>
    <w:p w:rsidR="00621FA1" w:rsidRPr="009220EA" w:rsidRDefault="00621FA1" w:rsidP="007C7D6A">
      <w:pPr>
        <w:pStyle w:val="a9"/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3857"/>
        <w:gridCol w:w="3587"/>
        <w:gridCol w:w="2126"/>
      </w:tblGrid>
      <w:tr w:rsidR="00621FA1" w:rsidTr="008B1CD0">
        <w:tc>
          <w:tcPr>
            <w:tcW w:w="636" w:type="dxa"/>
          </w:tcPr>
          <w:p w:rsidR="00621FA1" w:rsidRPr="00B40C9C" w:rsidRDefault="00621FA1" w:rsidP="00EF514C">
            <w:pPr>
              <w:jc w:val="center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№</w:t>
            </w:r>
          </w:p>
          <w:p w:rsidR="00621FA1" w:rsidRPr="00B40C9C" w:rsidRDefault="00621FA1" w:rsidP="00EF514C">
            <w:pPr>
              <w:jc w:val="center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п/п</w:t>
            </w:r>
          </w:p>
        </w:tc>
        <w:tc>
          <w:tcPr>
            <w:tcW w:w="3857" w:type="dxa"/>
          </w:tcPr>
          <w:p w:rsidR="00621FA1" w:rsidRPr="00B40C9C" w:rsidRDefault="00621FA1" w:rsidP="00EF514C">
            <w:pPr>
              <w:jc w:val="center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87" w:type="dxa"/>
          </w:tcPr>
          <w:p w:rsidR="00621FA1" w:rsidRPr="00B40C9C" w:rsidRDefault="00621FA1" w:rsidP="00EF514C">
            <w:pPr>
              <w:jc w:val="center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Критерии оценки показателя</w:t>
            </w:r>
          </w:p>
        </w:tc>
        <w:tc>
          <w:tcPr>
            <w:tcW w:w="2126" w:type="dxa"/>
          </w:tcPr>
          <w:p w:rsidR="00621FA1" w:rsidRPr="00B40C9C" w:rsidRDefault="00621FA1" w:rsidP="00EF514C">
            <w:pPr>
              <w:jc w:val="center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Отчетный период</w:t>
            </w:r>
          </w:p>
        </w:tc>
      </w:tr>
      <w:tr w:rsidR="00621FA1" w:rsidTr="00EF514C">
        <w:tc>
          <w:tcPr>
            <w:tcW w:w="636" w:type="dxa"/>
          </w:tcPr>
          <w:p w:rsidR="00621FA1" w:rsidRPr="00B40C9C" w:rsidRDefault="00621FA1" w:rsidP="00EF514C">
            <w:pPr>
              <w:jc w:val="center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1.</w:t>
            </w:r>
          </w:p>
        </w:tc>
        <w:tc>
          <w:tcPr>
            <w:tcW w:w="9570" w:type="dxa"/>
            <w:gridSpan w:val="3"/>
          </w:tcPr>
          <w:p w:rsidR="00621FA1" w:rsidRPr="00B40C9C" w:rsidRDefault="00621FA1" w:rsidP="005533D3">
            <w:pPr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Показатели, характеризующие основную деятельность</w:t>
            </w:r>
            <w:r>
              <w:rPr>
                <w:sz w:val="28"/>
                <w:szCs w:val="28"/>
              </w:rPr>
              <w:t xml:space="preserve"> учреждения</w:t>
            </w:r>
          </w:p>
        </w:tc>
      </w:tr>
      <w:tr w:rsidR="00621FA1" w:rsidTr="005533D3">
        <w:tc>
          <w:tcPr>
            <w:tcW w:w="636" w:type="dxa"/>
          </w:tcPr>
          <w:p w:rsidR="00621FA1" w:rsidRPr="00B40C9C" w:rsidRDefault="00621FA1" w:rsidP="00EF514C">
            <w:pPr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1.1.</w:t>
            </w:r>
          </w:p>
        </w:tc>
        <w:tc>
          <w:tcPr>
            <w:tcW w:w="3857" w:type="dxa"/>
          </w:tcPr>
          <w:p w:rsidR="00621FA1" w:rsidRPr="007C7D6A" w:rsidRDefault="00621FA1" w:rsidP="00EF514C">
            <w:pPr>
              <w:rPr>
                <w:sz w:val="28"/>
                <w:szCs w:val="28"/>
                <w:lang w:eastAsia="en-US"/>
              </w:rPr>
            </w:pPr>
            <w:r w:rsidRPr="007C7D6A">
              <w:rPr>
                <w:sz w:val="28"/>
                <w:szCs w:val="28"/>
                <w:lang w:eastAsia="en-US"/>
              </w:rPr>
              <w:t>Выстраивание эффективных взаимодействий с обслуживаемыми учреждениями для достижения уставных целей учреждения</w:t>
            </w:r>
          </w:p>
        </w:tc>
        <w:tc>
          <w:tcPr>
            <w:tcW w:w="3587" w:type="dxa"/>
          </w:tcPr>
          <w:p w:rsidR="00621FA1" w:rsidRPr="007C7D6A" w:rsidRDefault="00621FA1" w:rsidP="007C7D6A">
            <w:pPr>
              <w:rPr>
                <w:sz w:val="28"/>
                <w:szCs w:val="28"/>
                <w:lang w:eastAsia="en-US"/>
              </w:rPr>
            </w:pPr>
            <w:r w:rsidRPr="007C7D6A">
              <w:rPr>
                <w:sz w:val="28"/>
                <w:szCs w:val="28"/>
                <w:lang w:eastAsia="en-US"/>
              </w:rPr>
              <w:t xml:space="preserve">Наличие договоров о безвозмездном оказании услуг с учреждениями, находящимися в ведении </w:t>
            </w:r>
            <w:r>
              <w:rPr>
                <w:sz w:val="28"/>
                <w:szCs w:val="28"/>
                <w:lang w:eastAsia="en-US"/>
              </w:rPr>
              <w:t>Управления образования Администрации ЗАТО       г. Зеленогорска</w:t>
            </w:r>
          </w:p>
        </w:tc>
        <w:tc>
          <w:tcPr>
            <w:tcW w:w="2126" w:type="dxa"/>
          </w:tcPr>
          <w:p w:rsidR="00621FA1" w:rsidRPr="00B40C9C" w:rsidRDefault="00621FA1" w:rsidP="00EF5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621FA1" w:rsidTr="005533D3">
        <w:tc>
          <w:tcPr>
            <w:tcW w:w="636" w:type="dxa"/>
          </w:tcPr>
          <w:p w:rsidR="00621FA1" w:rsidRPr="00B40C9C" w:rsidRDefault="00621FA1" w:rsidP="00EF514C">
            <w:pPr>
              <w:jc w:val="both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1.2.</w:t>
            </w:r>
          </w:p>
        </w:tc>
        <w:tc>
          <w:tcPr>
            <w:tcW w:w="3857" w:type="dxa"/>
          </w:tcPr>
          <w:p w:rsidR="00621FA1" w:rsidRPr="007C7D6A" w:rsidRDefault="00621FA1" w:rsidP="00EF514C">
            <w:pPr>
              <w:rPr>
                <w:sz w:val="28"/>
                <w:szCs w:val="28"/>
                <w:lang w:eastAsia="en-US"/>
              </w:rPr>
            </w:pPr>
            <w:r w:rsidRPr="007C7D6A">
              <w:rPr>
                <w:sz w:val="28"/>
                <w:szCs w:val="28"/>
                <w:lang w:eastAsia="en-US"/>
              </w:rPr>
              <w:t>Отсутствие кредиторской задолженности по начисленным выплатам по оплате труда перед работниками обслуживаемых учреждений</w:t>
            </w:r>
          </w:p>
        </w:tc>
        <w:tc>
          <w:tcPr>
            <w:tcW w:w="3587" w:type="dxa"/>
          </w:tcPr>
          <w:p w:rsidR="00621FA1" w:rsidRPr="007C7D6A" w:rsidRDefault="00621FA1" w:rsidP="00EF514C">
            <w:pPr>
              <w:rPr>
                <w:sz w:val="28"/>
                <w:szCs w:val="28"/>
                <w:lang w:eastAsia="en-US"/>
              </w:rPr>
            </w:pPr>
            <w:r w:rsidRPr="007C7D6A">
              <w:rPr>
                <w:sz w:val="28"/>
                <w:szCs w:val="28"/>
                <w:lang w:eastAsia="en-US"/>
              </w:rPr>
              <w:t>Отсутствие кредиторской задолженности</w:t>
            </w:r>
          </w:p>
        </w:tc>
        <w:tc>
          <w:tcPr>
            <w:tcW w:w="2126" w:type="dxa"/>
          </w:tcPr>
          <w:p w:rsidR="00621FA1" w:rsidRPr="00B40C9C" w:rsidRDefault="00621FA1" w:rsidP="007C7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  <w:r w:rsidRPr="00B40C9C">
              <w:rPr>
                <w:sz w:val="28"/>
                <w:szCs w:val="28"/>
              </w:rPr>
              <w:t xml:space="preserve"> </w:t>
            </w:r>
          </w:p>
        </w:tc>
      </w:tr>
      <w:tr w:rsidR="00621FA1" w:rsidTr="005533D3">
        <w:tc>
          <w:tcPr>
            <w:tcW w:w="636" w:type="dxa"/>
          </w:tcPr>
          <w:p w:rsidR="00621FA1" w:rsidRPr="00B40C9C" w:rsidRDefault="00621FA1" w:rsidP="00EF514C">
            <w:pPr>
              <w:jc w:val="both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1.3.</w:t>
            </w:r>
          </w:p>
        </w:tc>
        <w:tc>
          <w:tcPr>
            <w:tcW w:w="3857" w:type="dxa"/>
          </w:tcPr>
          <w:p w:rsidR="00621FA1" w:rsidRPr="007C7D6A" w:rsidRDefault="00621FA1" w:rsidP="00EF514C">
            <w:pPr>
              <w:rPr>
                <w:sz w:val="28"/>
                <w:szCs w:val="28"/>
                <w:lang w:eastAsia="en-US"/>
              </w:rPr>
            </w:pPr>
            <w:r w:rsidRPr="007C7D6A">
              <w:rPr>
                <w:sz w:val="28"/>
                <w:szCs w:val="28"/>
                <w:lang w:eastAsia="en-US"/>
              </w:rPr>
              <w:t>Соблюдение сроков и достоверности бухгалтерской, налоговой и статистической отчетности (ежемесячной, квартальной, годовой), в том числе по обслуживаемым учреждениям</w:t>
            </w:r>
          </w:p>
        </w:tc>
        <w:tc>
          <w:tcPr>
            <w:tcW w:w="3587" w:type="dxa"/>
          </w:tcPr>
          <w:p w:rsidR="00621FA1" w:rsidRPr="007C7D6A" w:rsidRDefault="00621FA1" w:rsidP="00EF514C">
            <w:pPr>
              <w:rPr>
                <w:sz w:val="28"/>
                <w:szCs w:val="28"/>
                <w:lang w:eastAsia="en-US"/>
              </w:rPr>
            </w:pPr>
            <w:r w:rsidRPr="007C7D6A">
              <w:rPr>
                <w:sz w:val="28"/>
                <w:szCs w:val="28"/>
                <w:lang w:eastAsia="en-US"/>
              </w:rPr>
              <w:t>Отсутствие замечаний по сдаче</w:t>
            </w:r>
            <w:r>
              <w:rPr>
                <w:sz w:val="28"/>
                <w:szCs w:val="28"/>
                <w:lang w:eastAsia="en-US"/>
              </w:rPr>
              <w:t xml:space="preserve"> бухгалтерской, </w:t>
            </w:r>
            <w:r w:rsidRPr="007C7D6A">
              <w:rPr>
                <w:sz w:val="28"/>
                <w:szCs w:val="28"/>
                <w:lang w:eastAsia="en-US"/>
              </w:rPr>
              <w:t xml:space="preserve"> статистической, налоговой и пенсионной отчетности в отчетный период, в том числе от руководителей обслуживаемых учреждений</w:t>
            </w:r>
          </w:p>
        </w:tc>
        <w:tc>
          <w:tcPr>
            <w:tcW w:w="2126" w:type="dxa"/>
          </w:tcPr>
          <w:p w:rsidR="00621FA1" w:rsidRPr="007C7D6A" w:rsidRDefault="00621FA1" w:rsidP="00EF51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621FA1" w:rsidTr="005533D3">
        <w:tc>
          <w:tcPr>
            <w:tcW w:w="636" w:type="dxa"/>
          </w:tcPr>
          <w:p w:rsidR="00621FA1" w:rsidRPr="00B40C9C" w:rsidRDefault="00621FA1" w:rsidP="00EF5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857" w:type="dxa"/>
          </w:tcPr>
          <w:p w:rsidR="00621FA1" w:rsidRPr="007C7D6A" w:rsidRDefault="00621FA1" w:rsidP="00EF514C">
            <w:pPr>
              <w:rPr>
                <w:sz w:val="28"/>
                <w:szCs w:val="28"/>
                <w:lang w:eastAsia="en-US"/>
              </w:rPr>
            </w:pPr>
            <w:r w:rsidRPr="007C7D6A">
              <w:rPr>
                <w:sz w:val="28"/>
                <w:szCs w:val="28"/>
                <w:lang w:eastAsia="en-US"/>
              </w:rPr>
              <w:t xml:space="preserve">Отсутствие в отчетном периоде предписаний надзорных и контролирующих органов </w:t>
            </w:r>
          </w:p>
        </w:tc>
        <w:tc>
          <w:tcPr>
            <w:tcW w:w="3587" w:type="dxa"/>
          </w:tcPr>
          <w:p w:rsidR="00621FA1" w:rsidRPr="007C7D6A" w:rsidRDefault="00621FA1" w:rsidP="00EF51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Отсутствие </w:t>
            </w:r>
            <w:r w:rsidRPr="007C7D6A">
              <w:rPr>
                <w:sz w:val="28"/>
                <w:szCs w:val="28"/>
                <w:lang w:eastAsia="en-US"/>
              </w:rPr>
              <w:t>замечаний (нарушений), выявленных во время плановых и внеплановых проверок контролирующими  (надзорными) органами</w:t>
            </w:r>
          </w:p>
        </w:tc>
        <w:tc>
          <w:tcPr>
            <w:tcW w:w="2126" w:type="dxa"/>
          </w:tcPr>
          <w:p w:rsidR="00621FA1" w:rsidRPr="007C7D6A" w:rsidRDefault="00621FA1" w:rsidP="00EF51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Ежеквартально</w:t>
            </w:r>
            <w:r w:rsidRPr="007C7D6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21FA1" w:rsidTr="00EF514C">
        <w:tc>
          <w:tcPr>
            <w:tcW w:w="636" w:type="dxa"/>
          </w:tcPr>
          <w:p w:rsidR="00621FA1" w:rsidRPr="00B40C9C" w:rsidRDefault="00621FA1" w:rsidP="00EF514C">
            <w:pPr>
              <w:jc w:val="both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2.</w:t>
            </w:r>
          </w:p>
        </w:tc>
        <w:tc>
          <w:tcPr>
            <w:tcW w:w="9570" w:type="dxa"/>
            <w:gridSpan w:val="3"/>
          </w:tcPr>
          <w:p w:rsidR="00621FA1" w:rsidRPr="00B40C9C" w:rsidRDefault="00621FA1" w:rsidP="00EF514C">
            <w:pPr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Показатели, характеризующие финансово-экономическую деятельность</w:t>
            </w:r>
            <w:r>
              <w:rPr>
                <w:sz w:val="28"/>
                <w:szCs w:val="28"/>
              </w:rPr>
              <w:t xml:space="preserve"> учреждения</w:t>
            </w:r>
          </w:p>
        </w:tc>
      </w:tr>
      <w:tr w:rsidR="00621FA1" w:rsidTr="005533D3">
        <w:tc>
          <w:tcPr>
            <w:tcW w:w="636" w:type="dxa"/>
          </w:tcPr>
          <w:p w:rsidR="00621FA1" w:rsidRPr="00B40C9C" w:rsidRDefault="00621FA1" w:rsidP="00EF514C">
            <w:pPr>
              <w:jc w:val="both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2.1</w:t>
            </w:r>
          </w:p>
        </w:tc>
        <w:tc>
          <w:tcPr>
            <w:tcW w:w="3857" w:type="dxa"/>
          </w:tcPr>
          <w:p w:rsidR="00621FA1" w:rsidRPr="00B40C9C" w:rsidRDefault="00621FA1" w:rsidP="00EF514C">
            <w:pPr>
              <w:tabs>
                <w:tab w:val="left" w:pos="3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Целевое и эффективное использование бюджетных и внебюджетных</w:t>
            </w:r>
            <w:r w:rsidRPr="00B40C9C">
              <w:rPr>
                <w:sz w:val="28"/>
                <w:szCs w:val="28"/>
              </w:rPr>
              <w:t xml:space="preserve"> средств</w:t>
            </w:r>
          </w:p>
        </w:tc>
        <w:tc>
          <w:tcPr>
            <w:tcW w:w="3587" w:type="dxa"/>
          </w:tcPr>
          <w:p w:rsidR="00621FA1" w:rsidRPr="00B40C9C" w:rsidRDefault="00621FA1" w:rsidP="007C7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сметы не менее чем на 95% от планового назначения</w:t>
            </w:r>
          </w:p>
        </w:tc>
        <w:tc>
          <w:tcPr>
            <w:tcW w:w="2126" w:type="dxa"/>
          </w:tcPr>
          <w:p w:rsidR="00621FA1" w:rsidRPr="00B40C9C" w:rsidRDefault="00621FA1" w:rsidP="00EF514C">
            <w:pPr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Отчетный год</w:t>
            </w:r>
          </w:p>
        </w:tc>
      </w:tr>
      <w:tr w:rsidR="00621FA1" w:rsidTr="00EF514C">
        <w:tc>
          <w:tcPr>
            <w:tcW w:w="636" w:type="dxa"/>
          </w:tcPr>
          <w:p w:rsidR="00621FA1" w:rsidRPr="00B40C9C" w:rsidRDefault="00621FA1" w:rsidP="00EF514C">
            <w:pPr>
              <w:jc w:val="both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3.</w:t>
            </w:r>
          </w:p>
        </w:tc>
        <w:tc>
          <w:tcPr>
            <w:tcW w:w="9570" w:type="dxa"/>
            <w:gridSpan w:val="3"/>
          </w:tcPr>
          <w:p w:rsidR="00621FA1" w:rsidRPr="00B40C9C" w:rsidRDefault="00621FA1" w:rsidP="00EF514C">
            <w:pPr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Показатели, характеризующие кадровую работу</w:t>
            </w:r>
            <w:r>
              <w:rPr>
                <w:sz w:val="28"/>
                <w:szCs w:val="28"/>
              </w:rPr>
              <w:t xml:space="preserve"> в учреждении</w:t>
            </w:r>
          </w:p>
        </w:tc>
      </w:tr>
      <w:tr w:rsidR="00621FA1" w:rsidTr="005533D3">
        <w:tc>
          <w:tcPr>
            <w:tcW w:w="636" w:type="dxa"/>
          </w:tcPr>
          <w:p w:rsidR="00621FA1" w:rsidRPr="00B40C9C" w:rsidRDefault="00621FA1" w:rsidP="00EF514C">
            <w:pPr>
              <w:jc w:val="both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3.1.</w:t>
            </w:r>
          </w:p>
        </w:tc>
        <w:tc>
          <w:tcPr>
            <w:tcW w:w="3857" w:type="dxa"/>
          </w:tcPr>
          <w:p w:rsidR="00621FA1" w:rsidRPr="001522E9" w:rsidRDefault="00621FA1" w:rsidP="007463A4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Укомплектованность учреждения кадрами</w:t>
            </w:r>
          </w:p>
        </w:tc>
        <w:tc>
          <w:tcPr>
            <w:tcW w:w="3587" w:type="dxa"/>
          </w:tcPr>
          <w:p w:rsidR="00621FA1" w:rsidRPr="001522E9" w:rsidRDefault="00621FA1" w:rsidP="007463A4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Не ниже 90% от планового значения</w:t>
            </w:r>
          </w:p>
        </w:tc>
        <w:tc>
          <w:tcPr>
            <w:tcW w:w="2126" w:type="dxa"/>
          </w:tcPr>
          <w:p w:rsidR="00621FA1" w:rsidRPr="001522E9" w:rsidRDefault="00621FA1" w:rsidP="007463A4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>Отчетный год</w:t>
            </w:r>
          </w:p>
        </w:tc>
      </w:tr>
      <w:tr w:rsidR="00621FA1" w:rsidTr="005533D3">
        <w:tc>
          <w:tcPr>
            <w:tcW w:w="636" w:type="dxa"/>
          </w:tcPr>
          <w:p w:rsidR="00621FA1" w:rsidRPr="00B40C9C" w:rsidRDefault="00621FA1" w:rsidP="00EF514C">
            <w:pPr>
              <w:jc w:val="both"/>
              <w:rPr>
                <w:sz w:val="28"/>
                <w:szCs w:val="28"/>
              </w:rPr>
            </w:pPr>
            <w:r w:rsidRPr="00B40C9C">
              <w:rPr>
                <w:sz w:val="28"/>
                <w:szCs w:val="28"/>
              </w:rPr>
              <w:t>3.2.</w:t>
            </w:r>
          </w:p>
        </w:tc>
        <w:tc>
          <w:tcPr>
            <w:tcW w:w="3857" w:type="dxa"/>
          </w:tcPr>
          <w:p w:rsidR="00621FA1" w:rsidRPr="001522E9" w:rsidRDefault="00621FA1" w:rsidP="007463A4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t xml:space="preserve">Сохранение стабильных социально-трудовых </w:t>
            </w:r>
            <w:r w:rsidRPr="001522E9">
              <w:rPr>
                <w:sz w:val="28"/>
                <w:szCs w:val="28"/>
              </w:rPr>
              <w:lastRenderedPageBreak/>
              <w:t>отношений</w:t>
            </w:r>
          </w:p>
        </w:tc>
        <w:tc>
          <w:tcPr>
            <w:tcW w:w="3587" w:type="dxa"/>
          </w:tcPr>
          <w:p w:rsidR="00621FA1" w:rsidRPr="001522E9" w:rsidRDefault="00621FA1" w:rsidP="007463A4">
            <w:pPr>
              <w:rPr>
                <w:sz w:val="28"/>
                <w:szCs w:val="28"/>
              </w:rPr>
            </w:pPr>
            <w:r w:rsidRPr="001522E9">
              <w:rPr>
                <w:sz w:val="28"/>
                <w:szCs w:val="28"/>
              </w:rPr>
              <w:lastRenderedPageBreak/>
              <w:t xml:space="preserve">Отсутствие жалоб работников учреждения по </w:t>
            </w:r>
            <w:r w:rsidRPr="001522E9">
              <w:rPr>
                <w:sz w:val="28"/>
                <w:szCs w:val="28"/>
              </w:rPr>
              <w:lastRenderedPageBreak/>
              <w:t>обеспечению условий труда в соответствии с трудовым законодательством</w:t>
            </w:r>
          </w:p>
        </w:tc>
        <w:tc>
          <w:tcPr>
            <w:tcW w:w="2126" w:type="dxa"/>
          </w:tcPr>
          <w:p w:rsidR="00621FA1" w:rsidRPr="001522E9" w:rsidRDefault="00621FA1" w:rsidP="00746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</w:tbl>
    <w:p w:rsidR="00621FA1" w:rsidRPr="00B65A32" w:rsidRDefault="00621FA1" w:rsidP="008B1CD0">
      <w:pPr>
        <w:jc w:val="both"/>
        <w:rPr>
          <w:sz w:val="28"/>
        </w:rPr>
      </w:pPr>
    </w:p>
    <w:sectPr w:rsidR="00621FA1" w:rsidRPr="00B65A32" w:rsidSect="009643DC">
      <w:footerReference w:type="default" r:id="rId8"/>
      <w:type w:val="continuous"/>
      <w:pgSz w:w="11906" w:h="16838"/>
      <w:pgMar w:top="851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2F8" w:rsidRDefault="00F932F8">
      <w:r>
        <w:separator/>
      </w:r>
    </w:p>
  </w:endnote>
  <w:endnote w:type="continuationSeparator" w:id="0">
    <w:p w:rsidR="00F932F8" w:rsidRDefault="00F9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A1" w:rsidRPr="005E69C2" w:rsidRDefault="00621FA1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2F8" w:rsidRDefault="00F932F8">
      <w:r>
        <w:separator/>
      </w:r>
    </w:p>
  </w:footnote>
  <w:footnote w:type="continuationSeparator" w:id="0">
    <w:p w:rsidR="00F932F8" w:rsidRDefault="00F9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firstLine="1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firstLine="19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cs="Times New Roman"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firstLine="1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cs="Times New Roman"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firstLine="1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firstLine="19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firstLine="19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firstLine="1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cs="Times New Roman"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firstLine="19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CC83B01"/>
    <w:multiLevelType w:val="hybridMultilevel"/>
    <w:tmpl w:val="E3B8BC7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firstLine="1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cs="Times New Roman" w:hint="default"/>
      </w:rPr>
    </w:lvl>
  </w:abstractNum>
  <w:abstractNum w:abstractNumId="21" w15:restartNumberingAfterBreak="0">
    <w:nsid w:val="657205CE"/>
    <w:multiLevelType w:val="hybridMultilevel"/>
    <w:tmpl w:val="237EE63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3" w15:restartNumberingAfterBreak="0">
    <w:nsid w:val="6E0D2AD4"/>
    <w:multiLevelType w:val="hybridMultilevel"/>
    <w:tmpl w:val="E3B8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CA2A0C"/>
    <w:multiLevelType w:val="multilevel"/>
    <w:tmpl w:val="008068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firstLine="1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2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6"/>
  </w:num>
  <w:num w:numId="15">
    <w:abstractNumId w:val="9"/>
  </w:num>
  <w:num w:numId="16">
    <w:abstractNumId w:val="20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5"/>
  </w:num>
  <w:num w:numId="24">
    <w:abstractNumId w:val="21"/>
  </w:num>
  <w:num w:numId="25">
    <w:abstractNumId w:val="23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37759"/>
    <w:rsid w:val="00046198"/>
    <w:rsid w:val="00047D87"/>
    <w:rsid w:val="00057A29"/>
    <w:rsid w:val="000927BE"/>
    <w:rsid w:val="000938B3"/>
    <w:rsid w:val="00093AD6"/>
    <w:rsid w:val="000A2EE1"/>
    <w:rsid w:val="000A5009"/>
    <w:rsid w:val="000C17C3"/>
    <w:rsid w:val="000C579D"/>
    <w:rsid w:val="000D653E"/>
    <w:rsid w:val="000E0C3F"/>
    <w:rsid w:val="000E1533"/>
    <w:rsid w:val="000E4FAF"/>
    <w:rsid w:val="000F5F52"/>
    <w:rsid w:val="000F7007"/>
    <w:rsid w:val="001043A8"/>
    <w:rsid w:val="001077A9"/>
    <w:rsid w:val="00117CD7"/>
    <w:rsid w:val="001273F4"/>
    <w:rsid w:val="001314CA"/>
    <w:rsid w:val="00137816"/>
    <w:rsid w:val="0014138C"/>
    <w:rsid w:val="001522E9"/>
    <w:rsid w:val="001579C5"/>
    <w:rsid w:val="00160D2E"/>
    <w:rsid w:val="0016147B"/>
    <w:rsid w:val="00163957"/>
    <w:rsid w:val="00164406"/>
    <w:rsid w:val="001649F9"/>
    <w:rsid w:val="00165B15"/>
    <w:rsid w:val="00184987"/>
    <w:rsid w:val="00190C3C"/>
    <w:rsid w:val="00193A24"/>
    <w:rsid w:val="001941EF"/>
    <w:rsid w:val="00197B9C"/>
    <w:rsid w:val="001A2D20"/>
    <w:rsid w:val="001A469B"/>
    <w:rsid w:val="001A5548"/>
    <w:rsid w:val="001C3B92"/>
    <w:rsid w:val="001C40F3"/>
    <w:rsid w:val="001D6394"/>
    <w:rsid w:val="001E1791"/>
    <w:rsid w:val="001E1DA0"/>
    <w:rsid w:val="001E208A"/>
    <w:rsid w:val="00200218"/>
    <w:rsid w:val="0020318B"/>
    <w:rsid w:val="00234897"/>
    <w:rsid w:val="00252D14"/>
    <w:rsid w:val="0026321E"/>
    <w:rsid w:val="00263A5A"/>
    <w:rsid w:val="00270CAE"/>
    <w:rsid w:val="002766C5"/>
    <w:rsid w:val="002934C4"/>
    <w:rsid w:val="002B0633"/>
    <w:rsid w:val="002C4D5D"/>
    <w:rsid w:val="002D3793"/>
    <w:rsid w:val="002E6E61"/>
    <w:rsid w:val="002F38DF"/>
    <w:rsid w:val="002F5836"/>
    <w:rsid w:val="002F71CF"/>
    <w:rsid w:val="003021E7"/>
    <w:rsid w:val="00304525"/>
    <w:rsid w:val="0030547E"/>
    <w:rsid w:val="00311DCE"/>
    <w:rsid w:val="00324F09"/>
    <w:rsid w:val="00325E72"/>
    <w:rsid w:val="0033737D"/>
    <w:rsid w:val="003418AB"/>
    <w:rsid w:val="00350B0E"/>
    <w:rsid w:val="003630B8"/>
    <w:rsid w:val="00372E16"/>
    <w:rsid w:val="0037692B"/>
    <w:rsid w:val="00393EEC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362C1"/>
    <w:rsid w:val="00447BD9"/>
    <w:rsid w:val="0047531C"/>
    <w:rsid w:val="004906F0"/>
    <w:rsid w:val="004919FA"/>
    <w:rsid w:val="00496FEE"/>
    <w:rsid w:val="004C1486"/>
    <w:rsid w:val="004D1C56"/>
    <w:rsid w:val="004E766B"/>
    <w:rsid w:val="005007A7"/>
    <w:rsid w:val="005058E5"/>
    <w:rsid w:val="005102D4"/>
    <w:rsid w:val="005247EA"/>
    <w:rsid w:val="005256A5"/>
    <w:rsid w:val="005308B2"/>
    <w:rsid w:val="00544669"/>
    <w:rsid w:val="0054683E"/>
    <w:rsid w:val="00546EDE"/>
    <w:rsid w:val="00547ECE"/>
    <w:rsid w:val="005514D4"/>
    <w:rsid w:val="00552A91"/>
    <w:rsid w:val="005533D3"/>
    <w:rsid w:val="00563303"/>
    <w:rsid w:val="005643CF"/>
    <w:rsid w:val="00577E47"/>
    <w:rsid w:val="00584828"/>
    <w:rsid w:val="005A054E"/>
    <w:rsid w:val="005A6A70"/>
    <w:rsid w:val="005C5726"/>
    <w:rsid w:val="005C6381"/>
    <w:rsid w:val="005D61CB"/>
    <w:rsid w:val="005D7250"/>
    <w:rsid w:val="005E547E"/>
    <w:rsid w:val="005E69C2"/>
    <w:rsid w:val="005F61D2"/>
    <w:rsid w:val="00603237"/>
    <w:rsid w:val="00603EB9"/>
    <w:rsid w:val="00603F8B"/>
    <w:rsid w:val="006176A5"/>
    <w:rsid w:val="00621FA1"/>
    <w:rsid w:val="00623B95"/>
    <w:rsid w:val="00627FC0"/>
    <w:rsid w:val="006311DF"/>
    <w:rsid w:val="00636657"/>
    <w:rsid w:val="00654C2E"/>
    <w:rsid w:val="00670686"/>
    <w:rsid w:val="00676090"/>
    <w:rsid w:val="00690679"/>
    <w:rsid w:val="006958BE"/>
    <w:rsid w:val="006A2AA0"/>
    <w:rsid w:val="006A2B57"/>
    <w:rsid w:val="006C1D16"/>
    <w:rsid w:val="006C263C"/>
    <w:rsid w:val="006E37DE"/>
    <w:rsid w:val="006F2657"/>
    <w:rsid w:val="00702674"/>
    <w:rsid w:val="00710E44"/>
    <w:rsid w:val="0071580A"/>
    <w:rsid w:val="00715B76"/>
    <w:rsid w:val="00716263"/>
    <w:rsid w:val="00725E32"/>
    <w:rsid w:val="00736378"/>
    <w:rsid w:val="00740B68"/>
    <w:rsid w:val="007463A4"/>
    <w:rsid w:val="00747CC5"/>
    <w:rsid w:val="0075198D"/>
    <w:rsid w:val="0075735C"/>
    <w:rsid w:val="00760F49"/>
    <w:rsid w:val="00790C3D"/>
    <w:rsid w:val="0079555D"/>
    <w:rsid w:val="00796883"/>
    <w:rsid w:val="007A58A5"/>
    <w:rsid w:val="007A6496"/>
    <w:rsid w:val="007B1FCB"/>
    <w:rsid w:val="007C4389"/>
    <w:rsid w:val="007C5B4E"/>
    <w:rsid w:val="007C7D6A"/>
    <w:rsid w:val="007D5DEB"/>
    <w:rsid w:val="007F4A7D"/>
    <w:rsid w:val="007F72F7"/>
    <w:rsid w:val="00806428"/>
    <w:rsid w:val="00806D4A"/>
    <w:rsid w:val="00823544"/>
    <w:rsid w:val="00824305"/>
    <w:rsid w:val="008253BF"/>
    <w:rsid w:val="00835D1B"/>
    <w:rsid w:val="00851E3F"/>
    <w:rsid w:val="00852213"/>
    <w:rsid w:val="0085676C"/>
    <w:rsid w:val="00892019"/>
    <w:rsid w:val="008967D7"/>
    <w:rsid w:val="008A2CBA"/>
    <w:rsid w:val="008A3231"/>
    <w:rsid w:val="008A7F62"/>
    <w:rsid w:val="008B1CD0"/>
    <w:rsid w:val="008B38B7"/>
    <w:rsid w:val="008B574E"/>
    <w:rsid w:val="008C42DE"/>
    <w:rsid w:val="008E031D"/>
    <w:rsid w:val="008E0542"/>
    <w:rsid w:val="008E3FDB"/>
    <w:rsid w:val="008F0598"/>
    <w:rsid w:val="008F39E7"/>
    <w:rsid w:val="0090475C"/>
    <w:rsid w:val="009220EA"/>
    <w:rsid w:val="0092469B"/>
    <w:rsid w:val="00924E8E"/>
    <w:rsid w:val="009259B1"/>
    <w:rsid w:val="0093426C"/>
    <w:rsid w:val="009372F0"/>
    <w:rsid w:val="00943541"/>
    <w:rsid w:val="009468D9"/>
    <w:rsid w:val="00961EA3"/>
    <w:rsid w:val="009643DC"/>
    <w:rsid w:val="009A4446"/>
    <w:rsid w:val="009B119F"/>
    <w:rsid w:val="009B766B"/>
    <w:rsid w:val="009C332A"/>
    <w:rsid w:val="009C5B38"/>
    <w:rsid w:val="009D386B"/>
    <w:rsid w:val="009D6CF9"/>
    <w:rsid w:val="009E0005"/>
    <w:rsid w:val="009E1F93"/>
    <w:rsid w:val="009E269E"/>
    <w:rsid w:val="009F27D4"/>
    <w:rsid w:val="009F4830"/>
    <w:rsid w:val="009F753B"/>
    <w:rsid w:val="00A07AD7"/>
    <w:rsid w:val="00A24327"/>
    <w:rsid w:val="00A25529"/>
    <w:rsid w:val="00A55897"/>
    <w:rsid w:val="00A61922"/>
    <w:rsid w:val="00A61977"/>
    <w:rsid w:val="00A64119"/>
    <w:rsid w:val="00A670F5"/>
    <w:rsid w:val="00A77668"/>
    <w:rsid w:val="00A77DDC"/>
    <w:rsid w:val="00AA032B"/>
    <w:rsid w:val="00AB18B5"/>
    <w:rsid w:val="00AB1AEE"/>
    <w:rsid w:val="00AB4592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40C9C"/>
    <w:rsid w:val="00B65A32"/>
    <w:rsid w:val="00B73697"/>
    <w:rsid w:val="00B93D61"/>
    <w:rsid w:val="00BA2498"/>
    <w:rsid w:val="00BA3ABF"/>
    <w:rsid w:val="00BB5B85"/>
    <w:rsid w:val="00BB71ED"/>
    <w:rsid w:val="00BC69B5"/>
    <w:rsid w:val="00C00FC1"/>
    <w:rsid w:val="00C204E1"/>
    <w:rsid w:val="00C237F0"/>
    <w:rsid w:val="00C30247"/>
    <w:rsid w:val="00C3177C"/>
    <w:rsid w:val="00C3289F"/>
    <w:rsid w:val="00C428C8"/>
    <w:rsid w:val="00C500B4"/>
    <w:rsid w:val="00C51086"/>
    <w:rsid w:val="00C536E6"/>
    <w:rsid w:val="00C538B3"/>
    <w:rsid w:val="00C56D53"/>
    <w:rsid w:val="00C754C1"/>
    <w:rsid w:val="00C81266"/>
    <w:rsid w:val="00C81D1B"/>
    <w:rsid w:val="00C8319A"/>
    <w:rsid w:val="00C87FF2"/>
    <w:rsid w:val="00C90709"/>
    <w:rsid w:val="00C93659"/>
    <w:rsid w:val="00CA1380"/>
    <w:rsid w:val="00CB15B1"/>
    <w:rsid w:val="00CB6797"/>
    <w:rsid w:val="00CC00FE"/>
    <w:rsid w:val="00CC2F6E"/>
    <w:rsid w:val="00D11A67"/>
    <w:rsid w:val="00D125D1"/>
    <w:rsid w:val="00D2577A"/>
    <w:rsid w:val="00D30154"/>
    <w:rsid w:val="00D430ED"/>
    <w:rsid w:val="00D50940"/>
    <w:rsid w:val="00D55682"/>
    <w:rsid w:val="00D654CC"/>
    <w:rsid w:val="00D80740"/>
    <w:rsid w:val="00D93475"/>
    <w:rsid w:val="00D9392C"/>
    <w:rsid w:val="00D96393"/>
    <w:rsid w:val="00DC28EA"/>
    <w:rsid w:val="00DC31F4"/>
    <w:rsid w:val="00DD2DAC"/>
    <w:rsid w:val="00DF1633"/>
    <w:rsid w:val="00E027D7"/>
    <w:rsid w:val="00E11366"/>
    <w:rsid w:val="00E14856"/>
    <w:rsid w:val="00E1763D"/>
    <w:rsid w:val="00E24CC0"/>
    <w:rsid w:val="00E30854"/>
    <w:rsid w:val="00E4115D"/>
    <w:rsid w:val="00E44026"/>
    <w:rsid w:val="00E46E17"/>
    <w:rsid w:val="00E473FF"/>
    <w:rsid w:val="00E75EB8"/>
    <w:rsid w:val="00E80629"/>
    <w:rsid w:val="00E82B74"/>
    <w:rsid w:val="00EA19C4"/>
    <w:rsid w:val="00EA5F5A"/>
    <w:rsid w:val="00EC5559"/>
    <w:rsid w:val="00EC6AD2"/>
    <w:rsid w:val="00EC7F72"/>
    <w:rsid w:val="00ED296F"/>
    <w:rsid w:val="00ED5A89"/>
    <w:rsid w:val="00EE35BD"/>
    <w:rsid w:val="00EE41AA"/>
    <w:rsid w:val="00EF04DB"/>
    <w:rsid w:val="00EF344B"/>
    <w:rsid w:val="00EF514C"/>
    <w:rsid w:val="00EF5ED8"/>
    <w:rsid w:val="00EF610A"/>
    <w:rsid w:val="00EF61F1"/>
    <w:rsid w:val="00F406FD"/>
    <w:rsid w:val="00F46ED3"/>
    <w:rsid w:val="00F537D2"/>
    <w:rsid w:val="00F57112"/>
    <w:rsid w:val="00F6084E"/>
    <w:rsid w:val="00F64E8D"/>
    <w:rsid w:val="00F672C0"/>
    <w:rsid w:val="00F7164B"/>
    <w:rsid w:val="00F814EB"/>
    <w:rsid w:val="00F932F8"/>
    <w:rsid w:val="00F95F7F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38D94"/>
  <w15:docId w15:val="{5B9518C6-E090-41E2-A3E2-363016FA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9"/>
    <w:qFormat/>
    <w:rsid w:val="00DD2DA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2DAC"/>
    <w:rPr>
      <w:b/>
      <w:kern w:val="36"/>
      <w:sz w:val="48"/>
    </w:rPr>
  </w:style>
  <w:style w:type="table" w:styleId="a3">
    <w:name w:val="Table Grid"/>
    <w:basedOn w:val="a1"/>
    <w:uiPriority w:val="9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623DA0"/>
    <w:rPr>
      <w:sz w:val="20"/>
      <w:szCs w:val="20"/>
    </w:r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C1D16"/>
  </w:style>
  <w:style w:type="character" w:styleId="a8">
    <w:name w:val="page number"/>
    <w:uiPriority w:val="99"/>
    <w:rsid w:val="00A77DDC"/>
    <w:rPr>
      <w:rFonts w:cs="Times New Roman"/>
    </w:rPr>
  </w:style>
  <w:style w:type="paragraph" w:customStyle="1" w:styleId="TableContents">
    <w:name w:val="Table Contents"/>
    <w:basedOn w:val="a"/>
    <w:uiPriority w:val="99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99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uiPriority w:val="99"/>
    <w:rsid w:val="00D5568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locked/>
    <w:rsid w:val="00D55682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sekretar_guo</dc:creator>
  <cp:keywords/>
  <dc:description/>
  <cp:lastModifiedBy>Admin</cp:lastModifiedBy>
  <cp:revision>3</cp:revision>
  <cp:lastPrinted>2019-11-29T09:19:00Z</cp:lastPrinted>
  <dcterms:created xsi:type="dcterms:W3CDTF">2019-12-10T02:55:00Z</dcterms:created>
  <dcterms:modified xsi:type="dcterms:W3CDTF">2019-12-12T04:12:00Z</dcterms:modified>
</cp:coreProperties>
</file>