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7E74BB">
        <w:rPr>
          <w:sz w:val="24"/>
          <w:szCs w:val="24"/>
        </w:rPr>
        <w:t>04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7E74BB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</w:t>
      </w:r>
      <w:r w:rsidR="00F8267F">
        <w:rPr>
          <w:sz w:val="24"/>
          <w:szCs w:val="24"/>
        </w:rPr>
        <w:t>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7E74BB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7E74BB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9F2715" w:rsidRDefault="009F271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2"/>
        <w:gridCol w:w="910"/>
        <w:gridCol w:w="3343"/>
        <w:gridCol w:w="2878"/>
        <w:gridCol w:w="2082"/>
      </w:tblGrid>
      <w:tr w:rsidR="00BE6FD8" w:rsidTr="00D72D23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1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D72D23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971" w:rsidTr="00D72D23">
        <w:trPr>
          <w:trHeight w:val="144"/>
        </w:trPr>
        <w:tc>
          <w:tcPr>
            <w:tcW w:w="287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F35971" w:rsidRDefault="009F2715" w:rsidP="009F2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710" w:type="pct"/>
          </w:tcPr>
          <w:p w:rsidR="00F35971" w:rsidRDefault="00F35971" w:rsidP="007C20C9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О местном бюджете города Зеленогорска на 20</w:t>
            </w:r>
            <w:r w:rsidR="007C20C9">
              <w:rPr>
                <w:sz w:val="24"/>
                <w:szCs w:val="24"/>
              </w:rPr>
              <w:t>20</w:t>
            </w:r>
            <w:r w:rsidRPr="00F35971">
              <w:rPr>
                <w:sz w:val="24"/>
                <w:szCs w:val="24"/>
              </w:rPr>
              <w:t xml:space="preserve"> год и плановый период 202</w:t>
            </w:r>
            <w:r w:rsidR="007C20C9">
              <w:rPr>
                <w:sz w:val="24"/>
                <w:szCs w:val="24"/>
              </w:rPr>
              <w:t>1</w:t>
            </w:r>
            <w:r w:rsidRPr="00F35971">
              <w:rPr>
                <w:sz w:val="24"/>
                <w:szCs w:val="24"/>
              </w:rPr>
              <w:t>-202</w:t>
            </w:r>
            <w:r w:rsidR="007C20C9">
              <w:rPr>
                <w:sz w:val="24"/>
                <w:szCs w:val="24"/>
              </w:rPr>
              <w:t>2</w:t>
            </w:r>
            <w:r w:rsidRPr="00F3597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72" w:type="pct"/>
          </w:tcPr>
          <w:p w:rsidR="00D72D23" w:rsidRPr="00D72D23" w:rsidRDefault="00D72D23" w:rsidP="00D72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Владимирович, п</w:t>
            </w:r>
            <w:r w:rsidRPr="00D72D23">
              <w:rPr>
                <w:sz w:val="24"/>
                <w:szCs w:val="24"/>
              </w:rPr>
              <w:t xml:space="preserve">редседатель постоянной комиссии по бюджету, городскому хозяйству и </w:t>
            </w:r>
          </w:p>
          <w:p w:rsidR="00F35971" w:rsidRPr="00511CC5" w:rsidRDefault="00D72D23" w:rsidP="00D72D23">
            <w:pPr>
              <w:rPr>
                <w:sz w:val="24"/>
                <w:szCs w:val="24"/>
              </w:rPr>
            </w:pPr>
            <w:r w:rsidRPr="00D72D23">
              <w:rPr>
                <w:sz w:val="24"/>
                <w:szCs w:val="24"/>
              </w:rPr>
              <w:t>перспективам развития города</w:t>
            </w:r>
            <w:r>
              <w:rPr>
                <w:sz w:val="24"/>
                <w:szCs w:val="24"/>
              </w:rPr>
              <w:t xml:space="preserve">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1065" w:type="pct"/>
          </w:tcPr>
          <w:p w:rsidR="00F35971" w:rsidRDefault="00F35971" w:rsidP="003575C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 w:rsidRPr="00F35971">
              <w:rPr>
                <w:sz w:val="24"/>
                <w:szCs w:val="24"/>
              </w:rPr>
              <w:t>Администрации</w:t>
            </w:r>
            <w:proofErr w:type="gramEnd"/>
            <w:r w:rsidRPr="00F35971">
              <w:rPr>
                <w:sz w:val="24"/>
                <w:szCs w:val="24"/>
              </w:rPr>
              <w:t xml:space="preserve"> ЗАТО г.</w:t>
            </w:r>
            <w:r w:rsidR="003575CA">
              <w:rPr>
                <w:sz w:val="24"/>
                <w:szCs w:val="24"/>
              </w:rPr>
              <w:t> </w:t>
            </w:r>
            <w:r w:rsidRPr="00F35971">
              <w:rPr>
                <w:sz w:val="24"/>
                <w:szCs w:val="24"/>
              </w:rPr>
              <w:t>Зеленогорска</w:t>
            </w:r>
          </w:p>
        </w:tc>
      </w:tr>
      <w:tr w:rsidR="0007041C" w:rsidTr="00D72D23">
        <w:trPr>
          <w:trHeight w:val="144"/>
        </w:trPr>
        <w:tc>
          <w:tcPr>
            <w:tcW w:w="287" w:type="pct"/>
          </w:tcPr>
          <w:p w:rsidR="0007041C" w:rsidRPr="002D1CC0" w:rsidRDefault="0007041C" w:rsidP="0007041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07041C" w:rsidRDefault="0007041C" w:rsidP="009F2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9F2715">
              <w:rPr>
                <w:sz w:val="24"/>
                <w:szCs w:val="24"/>
              </w:rPr>
              <w:t>00</w:t>
            </w:r>
          </w:p>
        </w:tc>
        <w:tc>
          <w:tcPr>
            <w:tcW w:w="1710" w:type="pct"/>
          </w:tcPr>
          <w:p w:rsidR="0007041C" w:rsidRPr="005759FD" w:rsidRDefault="0007041C" w:rsidP="00C230DB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t>Отчет о результатах контрольного мероприятия «</w:t>
            </w:r>
            <w:r>
              <w:rPr>
                <w:sz w:val="24"/>
                <w:szCs w:val="24"/>
              </w:rPr>
              <w:t xml:space="preserve">Проверка </w:t>
            </w:r>
            <w:r w:rsidR="00C230DB">
              <w:rPr>
                <w:sz w:val="24"/>
                <w:szCs w:val="24"/>
              </w:rPr>
              <w:t>эффективности ведения финансово-хозяйственной деятельности, соблюдения порядка учета и распоряжения муниципальным имуществом, находящимся в хозяйственном ведении Муниципального унитарного предприятия «Глобус» г.</w:t>
            </w:r>
            <w:r w:rsidR="00B91EF4">
              <w:rPr>
                <w:sz w:val="24"/>
                <w:szCs w:val="24"/>
              </w:rPr>
              <w:t> </w:t>
            </w:r>
            <w:r w:rsidR="00C230DB">
              <w:rPr>
                <w:sz w:val="24"/>
                <w:szCs w:val="24"/>
              </w:rPr>
              <w:t>Зеленогорска, за период с 01.01.2018 по 30.06.2019</w:t>
            </w:r>
            <w:r w:rsidRPr="00FD6637">
              <w:rPr>
                <w:sz w:val="24"/>
                <w:szCs w:val="24"/>
              </w:rPr>
              <w:t>»</w:t>
            </w:r>
          </w:p>
        </w:tc>
        <w:tc>
          <w:tcPr>
            <w:tcW w:w="1472" w:type="pct"/>
          </w:tcPr>
          <w:p w:rsidR="0007041C" w:rsidRDefault="0007041C" w:rsidP="000704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FD6637">
              <w:rPr>
                <w:sz w:val="24"/>
                <w:szCs w:val="24"/>
              </w:rPr>
              <w:t>Богер</w:t>
            </w:r>
            <w:proofErr w:type="spellEnd"/>
            <w:r w:rsidRPr="00FD66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Елена Ивановна,</w:t>
            </w:r>
          </w:p>
          <w:p w:rsidR="0007041C" w:rsidRPr="005759FD" w:rsidRDefault="0007041C" w:rsidP="000704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</w:t>
            </w:r>
            <w:bookmarkStart w:id="0" w:name="_GoBack"/>
            <w:bookmarkEnd w:id="0"/>
            <w:r w:rsidRPr="0007041C">
              <w:rPr>
                <w:sz w:val="24"/>
                <w:szCs w:val="24"/>
              </w:rPr>
              <w:t>ногорска</w:t>
            </w:r>
          </w:p>
        </w:tc>
        <w:tc>
          <w:tcPr>
            <w:tcW w:w="1065" w:type="pct"/>
          </w:tcPr>
          <w:p w:rsidR="0007041C" w:rsidRDefault="00C230DB" w:rsidP="00B94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Налобина Марина Викторовна, первый заместитель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  <w:r>
              <w:rPr>
                <w:sz w:val="24"/>
                <w:szCs w:val="24"/>
              </w:rPr>
              <w:t xml:space="preserve"> по стратегическому планированию, экономическому развитию и финансам</w:t>
            </w:r>
            <w:r w:rsidR="00F0787F">
              <w:rPr>
                <w:sz w:val="24"/>
                <w:szCs w:val="24"/>
              </w:rPr>
              <w:t>;</w:t>
            </w:r>
          </w:p>
          <w:p w:rsidR="00C230DB" w:rsidRDefault="00C230DB" w:rsidP="00B946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Радчук</w:t>
            </w:r>
            <w:proofErr w:type="spellEnd"/>
            <w:r>
              <w:rPr>
                <w:sz w:val="24"/>
                <w:szCs w:val="24"/>
              </w:rPr>
              <w:t xml:space="preserve"> Наталья Ивановна,</w:t>
            </w:r>
          </w:p>
          <w:p w:rsidR="00C230DB" w:rsidRDefault="00C230DB" w:rsidP="00B94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«Глобус»</w:t>
            </w:r>
          </w:p>
        </w:tc>
      </w:tr>
      <w:tr w:rsidR="003846A9" w:rsidTr="00D72D23">
        <w:trPr>
          <w:trHeight w:val="144"/>
        </w:trPr>
        <w:tc>
          <w:tcPr>
            <w:tcW w:w="287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3846A9" w:rsidRDefault="003846A9" w:rsidP="009F2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="009F27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0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72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1065" w:type="pct"/>
          </w:tcPr>
          <w:p w:rsidR="003846A9" w:rsidRDefault="003846A9" w:rsidP="003846A9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575CA"/>
    <w:rsid w:val="003669A2"/>
    <w:rsid w:val="0038401B"/>
    <w:rsid w:val="003846A9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56B4C"/>
    <w:rsid w:val="00472D3F"/>
    <w:rsid w:val="00481DB6"/>
    <w:rsid w:val="0049027A"/>
    <w:rsid w:val="00493E9D"/>
    <w:rsid w:val="004A578B"/>
    <w:rsid w:val="004B64B5"/>
    <w:rsid w:val="004D1DB7"/>
    <w:rsid w:val="004E1031"/>
    <w:rsid w:val="004F5B21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20C9"/>
    <w:rsid w:val="007C4595"/>
    <w:rsid w:val="007E74BB"/>
    <w:rsid w:val="007F1AB6"/>
    <w:rsid w:val="0081549C"/>
    <w:rsid w:val="00816BD6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2715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72D23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20</cp:revision>
  <cp:lastPrinted>2019-11-22T08:18:00Z</cp:lastPrinted>
  <dcterms:created xsi:type="dcterms:W3CDTF">2019-11-22T01:58:00Z</dcterms:created>
  <dcterms:modified xsi:type="dcterms:W3CDTF">2019-12-02T02:33:00Z</dcterms:modified>
</cp:coreProperties>
</file>