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C7" w:rsidRDefault="00482966" w:rsidP="00FE79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194A">
        <w:rPr>
          <w:rFonts w:ascii="Times New Roman" w:hAnsi="Times New Roman" w:cs="Times New Roman"/>
          <w:b/>
          <w:bCs/>
        </w:rPr>
        <w:t xml:space="preserve">Состав Общественного совета по проведению независимой </w:t>
      </w:r>
      <w:proofErr w:type="gramStart"/>
      <w:r w:rsidRPr="004F194A">
        <w:rPr>
          <w:rFonts w:ascii="Times New Roman" w:hAnsi="Times New Roman" w:cs="Times New Roman"/>
          <w:b/>
          <w:bCs/>
        </w:rPr>
        <w:t xml:space="preserve">оценки качества </w:t>
      </w:r>
      <w:r w:rsidR="00FE79C7">
        <w:rPr>
          <w:rFonts w:ascii="Times New Roman" w:hAnsi="Times New Roman" w:cs="Times New Roman"/>
          <w:b/>
          <w:bCs/>
        </w:rPr>
        <w:t xml:space="preserve">условий осуществления </w:t>
      </w:r>
      <w:r w:rsidRPr="004F194A">
        <w:rPr>
          <w:rFonts w:ascii="Times New Roman" w:hAnsi="Times New Roman" w:cs="Times New Roman"/>
          <w:b/>
          <w:bCs/>
        </w:rPr>
        <w:t>образовательной деятельности</w:t>
      </w:r>
      <w:proofErr w:type="gramEnd"/>
      <w:r w:rsidRPr="004F194A">
        <w:rPr>
          <w:rFonts w:ascii="Times New Roman" w:hAnsi="Times New Roman" w:cs="Times New Roman"/>
          <w:b/>
          <w:bCs/>
        </w:rPr>
        <w:t xml:space="preserve"> образовательны</w:t>
      </w:r>
      <w:r w:rsidR="00FE79C7">
        <w:rPr>
          <w:rFonts w:ascii="Times New Roman" w:hAnsi="Times New Roman" w:cs="Times New Roman"/>
          <w:b/>
          <w:bCs/>
        </w:rPr>
        <w:t>ми организациями</w:t>
      </w:r>
      <w:r w:rsidRPr="004F194A">
        <w:rPr>
          <w:rFonts w:ascii="Times New Roman" w:hAnsi="Times New Roman" w:cs="Times New Roman"/>
          <w:b/>
          <w:bCs/>
        </w:rPr>
        <w:t xml:space="preserve">, </w:t>
      </w:r>
      <w:r w:rsidR="00FE79C7">
        <w:rPr>
          <w:rFonts w:ascii="Times New Roman" w:hAnsi="Times New Roman" w:cs="Times New Roman"/>
          <w:b/>
          <w:bCs/>
        </w:rPr>
        <w:t xml:space="preserve">осуществляемыми образовательными организациями, </w:t>
      </w:r>
    </w:p>
    <w:p w:rsidR="00C7632E" w:rsidRDefault="00FE79C7" w:rsidP="00FE79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утвержден</w:t>
      </w:r>
      <w:proofErr w:type="gramEnd"/>
      <w:r>
        <w:rPr>
          <w:rFonts w:ascii="Times New Roman" w:hAnsi="Times New Roman" w:cs="Times New Roman"/>
          <w:b/>
          <w:bCs/>
        </w:rPr>
        <w:t xml:space="preserve"> решением Общественной палаты города Зеленогорска от 06.11.2019</w:t>
      </w:r>
    </w:p>
    <w:p w:rsidR="00FE79C7" w:rsidRPr="00FE79C7" w:rsidRDefault="00FE79C7" w:rsidP="00FE79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6"/>
        <w:gridCol w:w="4678"/>
      </w:tblGrid>
      <w:tr w:rsidR="00FE79C7" w:rsidRPr="00FE79C7" w:rsidTr="00FE79C7">
        <w:tc>
          <w:tcPr>
            <w:tcW w:w="4786" w:type="dxa"/>
          </w:tcPr>
          <w:p w:rsidR="00FE79C7" w:rsidRPr="00FE79C7" w:rsidRDefault="00FE79C7" w:rsidP="00FE79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678" w:type="dxa"/>
          </w:tcPr>
          <w:p w:rsidR="00FE79C7" w:rsidRPr="00FE79C7" w:rsidRDefault="00FE79C7" w:rsidP="00FE7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9C7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 в совете</w:t>
            </w:r>
          </w:p>
        </w:tc>
      </w:tr>
      <w:tr w:rsidR="00FE79C7" w:rsidTr="00FE79C7">
        <w:tc>
          <w:tcPr>
            <w:tcW w:w="4786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Савиных Юлия Дмитриевна</w:t>
            </w:r>
          </w:p>
        </w:tc>
        <w:tc>
          <w:tcPr>
            <w:tcW w:w="4678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16CA9">
              <w:rPr>
                <w:rFonts w:ascii="Times New Roman" w:hAnsi="Times New Roman" w:cs="Times New Roman"/>
                <w:bCs/>
                <w:sz w:val="24"/>
                <w:szCs w:val="24"/>
              </w:rPr>
              <w:t>редседатель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совета</w:t>
            </w:r>
          </w:p>
        </w:tc>
      </w:tr>
      <w:tr w:rsidR="00FE79C7" w:rsidTr="00FE79C7">
        <w:tc>
          <w:tcPr>
            <w:tcW w:w="4786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Ткачева Тамила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4678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A9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совета</w:t>
            </w:r>
          </w:p>
        </w:tc>
      </w:tr>
      <w:tr w:rsidR="00FE79C7" w:rsidTr="00FE79C7">
        <w:tc>
          <w:tcPr>
            <w:tcW w:w="4786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Юшкова Марина Владимировна</w:t>
            </w:r>
          </w:p>
        </w:tc>
        <w:tc>
          <w:tcPr>
            <w:tcW w:w="4678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CA9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общественного совета</w:t>
            </w:r>
          </w:p>
        </w:tc>
      </w:tr>
      <w:tr w:rsidR="00FE79C7" w:rsidTr="00FE79C7">
        <w:tc>
          <w:tcPr>
            <w:tcW w:w="4786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Завирюха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4678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 общественного совета</w:t>
            </w:r>
          </w:p>
        </w:tc>
      </w:tr>
      <w:tr w:rsidR="00FE79C7" w:rsidTr="00FE79C7">
        <w:tc>
          <w:tcPr>
            <w:tcW w:w="4786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Красникова Светлана Ивановна</w:t>
            </w:r>
          </w:p>
        </w:tc>
        <w:tc>
          <w:tcPr>
            <w:tcW w:w="4678" w:type="dxa"/>
          </w:tcPr>
          <w:p w:rsidR="00FE79C7" w:rsidRPr="00116CA9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 общественного совета</w:t>
            </w:r>
          </w:p>
        </w:tc>
      </w:tr>
      <w:tr w:rsidR="00FE79C7" w:rsidTr="00FE79C7">
        <w:tc>
          <w:tcPr>
            <w:tcW w:w="4786" w:type="dxa"/>
          </w:tcPr>
          <w:p w:rsidR="00FE79C7" w:rsidRPr="008661CD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Синицкая Ирина Валентиновна</w:t>
            </w:r>
          </w:p>
        </w:tc>
        <w:tc>
          <w:tcPr>
            <w:tcW w:w="4678" w:type="dxa"/>
          </w:tcPr>
          <w:p w:rsidR="00FE79C7" w:rsidRPr="004E363C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63C">
              <w:rPr>
                <w:rFonts w:ascii="Times New Roman" w:hAnsi="Times New Roman" w:cs="Times New Roman"/>
                <w:bCs/>
                <w:sz w:val="24"/>
                <w:szCs w:val="24"/>
              </w:rPr>
              <w:t>член общественного совета</w:t>
            </w:r>
          </w:p>
        </w:tc>
      </w:tr>
      <w:tr w:rsidR="00FE79C7" w:rsidTr="00FE79C7">
        <w:tc>
          <w:tcPr>
            <w:tcW w:w="4786" w:type="dxa"/>
          </w:tcPr>
          <w:p w:rsidR="00FE79C7" w:rsidRPr="004E363C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Терентьева Маргарита Сергеевна</w:t>
            </w:r>
          </w:p>
        </w:tc>
        <w:tc>
          <w:tcPr>
            <w:tcW w:w="4678" w:type="dxa"/>
          </w:tcPr>
          <w:p w:rsidR="00FE79C7" w:rsidRPr="004E363C" w:rsidRDefault="00FE79C7" w:rsidP="009D72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63C">
              <w:rPr>
                <w:rFonts w:ascii="Times New Roman" w:hAnsi="Times New Roman" w:cs="Times New Roman"/>
                <w:bCs/>
                <w:sz w:val="24"/>
                <w:szCs w:val="24"/>
              </w:rPr>
              <w:t>член общественного совета</w:t>
            </w:r>
          </w:p>
        </w:tc>
      </w:tr>
    </w:tbl>
    <w:p w:rsidR="00B42115" w:rsidRDefault="00B42115" w:rsidP="004F194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sectPr w:rsidR="00B42115" w:rsidSect="00C7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716"/>
    <w:multiLevelType w:val="hybridMultilevel"/>
    <w:tmpl w:val="C44E60BE"/>
    <w:lvl w:ilvl="0" w:tplc="CAEC4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E0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ED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C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E3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64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29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83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C3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82966"/>
    <w:rsid w:val="000518B4"/>
    <w:rsid w:val="001968D5"/>
    <w:rsid w:val="00207E08"/>
    <w:rsid w:val="00336193"/>
    <w:rsid w:val="00482966"/>
    <w:rsid w:val="004F194A"/>
    <w:rsid w:val="006E1378"/>
    <w:rsid w:val="007C0A36"/>
    <w:rsid w:val="00942D30"/>
    <w:rsid w:val="009B07BC"/>
    <w:rsid w:val="00B42115"/>
    <w:rsid w:val="00BB1E2C"/>
    <w:rsid w:val="00C7632E"/>
    <w:rsid w:val="00FE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0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0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1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Маслова Галина Ивановна</cp:lastModifiedBy>
  <cp:revision>6</cp:revision>
  <cp:lastPrinted>2017-06-15T01:55:00Z</cp:lastPrinted>
  <dcterms:created xsi:type="dcterms:W3CDTF">2017-06-15T02:52:00Z</dcterms:created>
  <dcterms:modified xsi:type="dcterms:W3CDTF">2019-11-26T10:09:00Z</dcterms:modified>
</cp:coreProperties>
</file>