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02B" w:rsidRPr="0092002B" w:rsidRDefault="0092002B" w:rsidP="0092002B">
      <w:pPr>
        <w:shd w:val="clear" w:color="auto" w:fill="FFFFFF"/>
        <w:spacing w:before="300" w:after="150" w:line="420" w:lineRule="atLeast"/>
        <w:outlineLvl w:val="0"/>
        <w:rPr>
          <w:rFonts w:ascii="Arial" w:eastAsia="Times New Roman" w:hAnsi="Arial" w:cs="Arial"/>
          <w:color w:val="000000"/>
          <w:kern w:val="36"/>
          <w:sz w:val="36"/>
          <w:szCs w:val="36"/>
          <w:lang w:eastAsia="ru-RU"/>
        </w:rPr>
      </w:pPr>
      <w:r w:rsidRPr="0092002B">
        <w:rPr>
          <w:rFonts w:ascii="Arial" w:eastAsia="Times New Roman" w:hAnsi="Arial" w:cs="Arial"/>
          <w:color w:val="000000"/>
          <w:kern w:val="36"/>
          <w:sz w:val="36"/>
          <w:szCs w:val="36"/>
          <w:lang w:eastAsia="ru-RU"/>
        </w:rPr>
        <w:t>О новом в порядке подачи искового заявления в суд</w:t>
      </w:r>
    </w:p>
    <w:p w:rsidR="0092002B" w:rsidRDefault="0092002B" w:rsidP="0092002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 w:rsidRPr="0092002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Разъясняет помощник </w:t>
      </w:r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Красноярского транспортного прокурора </w:t>
      </w:r>
      <w:proofErr w:type="spellStart"/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Корх</w:t>
      </w:r>
      <w:proofErr w:type="spellEnd"/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Л.Г. </w:t>
      </w:r>
    </w:p>
    <w:p w:rsidR="0092002B" w:rsidRPr="0092002B" w:rsidRDefault="0092002B" w:rsidP="0092002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2002B" w:rsidRPr="0092002B" w:rsidRDefault="0092002B" w:rsidP="009200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20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1 октября 2019 года вступили в силу изменения в п. 6 ст. 132, п.п.3 п. 2 ст. 131 Гражданского процессуального кодекса Российской Федерации, внесенные Федеральным законом от 20.11.2018 № 451-ФЗ «О внесении изменений в отдельные законодательные акты Российской Федерации».</w:t>
      </w:r>
    </w:p>
    <w:p w:rsidR="0092002B" w:rsidRPr="0092002B" w:rsidRDefault="0092002B" w:rsidP="009200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20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920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данный момент, к исковому заявлению, направленному в судебный орган истец должен приложить уведомление о вручении или иные документы, подтверждающие направление другим лицам, участвующим в деле, копий искового заявления и приложенных к нему документов, которые у других лиц, участвующих в деле, отсутствуют, в том числе в случае подачи в суд искового заявления и приложенных к нему документов посредством заполнения формы</w:t>
      </w:r>
      <w:proofErr w:type="gramEnd"/>
      <w:r w:rsidRPr="00920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размещенной на официальном сайте соответствующего суда в информационно-телекоммуникационной сети «Интернет».</w:t>
      </w:r>
    </w:p>
    <w:p w:rsidR="0092002B" w:rsidRPr="0092002B" w:rsidRDefault="0092002B" w:rsidP="009200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20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силу п.п.3 п.2 ст. 131 ГПК в исковом заявлении необходимо указывать следующие сведения об ответчике:</w:t>
      </w:r>
    </w:p>
    <w:p w:rsidR="0092002B" w:rsidRPr="0092002B" w:rsidRDefault="0092002B" w:rsidP="009200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gramStart"/>
      <w:r w:rsidRPr="00920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для гражданина: фамилия, имя, отчество (при наличии) и место жительства, а также дата и место рождения, место работы (в случае если они известны) и один из идентификаторов (страховой номер индивидуального лицевого счета, идентификационный номер налогоплательщика, серия и номер документа, удостоверяющего личность, основной государственный регистрационный номер индивидуального предпринимателя, серия и номер водительского удостоверения, серия и номер свидетельства о регистрации транспортного средства);</w:t>
      </w:r>
      <w:proofErr w:type="gramEnd"/>
    </w:p>
    <w:p w:rsidR="0092002B" w:rsidRPr="0092002B" w:rsidRDefault="0092002B" w:rsidP="009200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20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 для организации: наименование и адрес, а также, если они известны, идентификационный номер налогоплательщика и основной государственный регистрационный номер.</w:t>
      </w:r>
    </w:p>
    <w:p w:rsidR="0082798F" w:rsidRDefault="0082798F"/>
    <w:sectPr w:rsidR="0082798F" w:rsidSect="008279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002B"/>
    <w:rsid w:val="006B356B"/>
    <w:rsid w:val="0082798F"/>
    <w:rsid w:val="009200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98F"/>
  </w:style>
  <w:style w:type="paragraph" w:styleId="1">
    <w:name w:val="heading 1"/>
    <w:basedOn w:val="a"/>
    <w:link w:val="10"/>
    <w:uiPriority w:val="9"/>
    <w:qFormat/>
    <w:rsid w:val="0092002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002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92002B"/>
    <w:rPr>
      <w:color w:val="0000FF"/>
      <w:u w:val="single"/>
    </w:rPr>
  </w:style>
  <w:style w:type="paragraph" w:customStyle="1" w:styleId="rtejustify">
    <w:name w:val="rtejustify"/>
    <w:basedOn w:val="a"/>
    <w:rsid w:val="009200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9200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92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738737">
          <w:marLeft w:val="0"/>
          <w:marRight w:val="0"/>
          <w:marTop w:val="15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9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1449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2019-10-22T16:11:00Z</dcterms:created>
  <dcterms:modified xsi:type="dcterms:W3CDTF">2019-10-22T16:11:00Z</dcterms:modified>
</cp:coreProperties>
</file>