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F6" w:rsidRPr="00E841F6" w:rsidRDefault="00E841F6" w:rsidP="00E841F6">
      <w:pPr>
        <w:ind w:firstLine="426"/>
        <w:jc w:val="both"/>
        <w:rPr>
          <w:b/>
          <w:color w:val="000000"/>
        </w:rPr>
      </w:pPr>
      <w:r w:rsidRPr="00E841F6">
        <w:rPr>
          <w:b/>
        </w:rPr>
        <w:t xml:space="preserve">Выписка из протокола </w:t>
      </w:r>
      <w:r w:rsidR="001F2DC6">
        <w:rPr>
          <w:b/>
        </w:rPr>
        <w:t xml:space="preserve">№ 30 </w:t>
      </w:r>
      <w:r w:rsidRPr="00E841F6">
        <w:rPr>
          <w:b/>
          <w:color w:val="000000"/>
        </w:rPr>
        <w:t xml:space="preserve">заседания Правления Некоммерческой организации «Фонд развития предпринимательства города </w:t>
      </w:r>
      <w:proofErr w:type="spellStart"/>
      <w:r w:rsidRPr="00E841F6">
        <w:rPr>
          <w:b/>
          <w:color w:val="000000"/>
        </w:rPr>
        <w:t>Зеленогорска</w:t>
      </w:r>
      <w:proofErr w:type="spellEnd"/>
      <w:r w:rsidRPr="00E841F6">
        <w:rPr>
          <w:b/>
          <w:color w:val="000000"/>
        </w:rPr>
        <w:t xml:space="preserve">» от 29.08.2019 под председательством Главы ЗАТО г. </w:t>
      </w:r>
      <w:proofErr w:type="spellStart"/>
      <w:r w:rsidRPr="00E841F6">
        <w:rPr>
          <w:b/>
          <w:color w:val="000000"/>
        </w:rPr>
        <w:t>Зеленогорска</w:t>
      </w:r>
      <w:proofErr w:type="spellEnd"/>
      <w:r w:rsidRPr="00E841F6">
        <w:rPr>
          <w:b/>
          <w:color w:val="000000"/>
        </w:rPr>
        <w:t xml:space="preserve"> М.В. Сперанского.</w:t>
      </w:r>
    </w:p>
    <w:p w:rsidR="00E841F6" w:rsidRDefault="00E841F6" w:rsidP="00E841F6">
      <w:pPr>
        <w:ind w:firstLine="709"/>
        <w:jc w:val="both"/>
        <w:rPr>
          <w:color w:val="000000"/>
        </w:rPr>
      </w:pPr>
    </w:p>
    <w:p w:rsidR="00E841F6" w:rsidRDefault="00E841F6" w:rsidP="00E841F6">
      <w:pPr>
        <w:ind w:firstLine="426"/>
        <w:jc w:val="both"/>
        <w:rPr>
          <w:color w:val="000000"/>
        </w:rPr>
      </w:pPr>
    </w:p>
    <w:p w:rsidR="00E841F6" w:rsidRPr="00E841F6" w:rsidRDefault="00E841F6" w:rsidP="00E841F6">
      <w:pPr>
        <w:ind w:firstLine="426"/>
        <w:jc w:val="both"/>
        <w:rPr>
          <w:b/>
          <w:color w:val="000000"/>
        </w:rPr>
      </w:pPr>
      <w:r w:rsidRPr="00E841F6">
        <w:rPr>
          <w:b/>
          <w:color w:val="000000"/>
        </w:rPr>
        <w:t xml:space="preserve">В повестке заседания: </w:t>
      </w:r>
    </w:p>
    <w:p w:rsidR="00E841F6" w:rsidRPr="00E841F6" w:rsidRDefault="00E841F6" w:rsidP="00E841F6">
      <w:pPr>
        <w:ind w:firstLine="426"/>
        <w:jc w:val="both"/>
        <w:rPr>
          <w:i/>
          <w:color w:val="000000"/>
        </w:rPr>
      </w:pPr>
      <w:r w:rsidRPr="00E841F6">
        <w:rPr>
          <w:i/>
          <w:color w:val="000000"/>
        </w:rPr>
        <w:t>№ 3. Вопрос о</w:t>
      </w:r>
      <w:r w:rsidRPr="00E841F6">
        <w:rPr>
          <w:rFonts w:eastAsia="Calibri"/>
          <w:i/>
          <w:color w:val="000000"/>
          <w:lang w:eastAsia="en-US"/>
        </w:rPr>
        <w:t xml:space="preserve">  проведении конкурса по отбору кандидатур на должность Исполнительного директора Некоммерческой организации «Фонд развития предпринимательства города </w:t>
      </w:r>
      <w:proofErr w:type="spellStart"/>
      <w:r w:rsidRPr="00E841F6">
        <w:rPr>
          <w:rFonts w:eastAsia="Calibri"/>
          <w:i/>
          <w:color w:val="000000"/>
          <w:lang w:eastAsia="en-US"/>
        </w:rPr>
        <w:t>Зеленогорска</w:t>
      </w:r>
      <w:proofErr w:type="spellEnd"/>
      <w:r w:rsidRPr="00E841F6">
        <w:rPr>
          <w:rFonts w:eastAsia="Calibri"/>
          <w:i/>
          <w:color w:val="000000"/>
          <w:lang w:eastAsia="en-US"/>
        </w:rPr>
        <w:t>».</w:t>
      </w:r>
    </w:p>
    <w:p w:rsidR="00E841F6" w:rsidRDefault="00E841F6" w:rsidP="00E841F6">
      <w:pPr>
        <w:ind w:firstLine="426"/>
        <w:jc w:val="both"/>
        <w:rPr>
          <w:color w:val="000000"/>
        </w:rPr>
      </w:pPr>
    </w:p>
    <w:p w:rsidR="00E841F6" w:rsidRPr="00EC60AB" w:rsidRDefault="00E841F6" w:rsidP="00E841F6">
      <w:pPr>
        <w:ind w:firstLine="426"/>
        <w:jc w:val="both"/>
        <w:rPr>
          <w:b/>
          <w:color w:val="000000"/>
        </w:rPr>
      </w:pPr>
      <w:r w:rsidRPr="00EC60AB">
        <w:rPr>
          <w:b/>
          <w:color w:val="000000"/>
        </w:rPr>
        <w:t xml:space="preserve">Решили: </w:t>
      </w:r>
    </w:p>
    <w:p w:rsidR="00E841F6" w:rsidRDefault="00E841F6" w:rsidP="00E841F6">
      <w:pPr>
        <w:ind w:firstLine="426"/>
        <w:jc w:val="both"/>
        <w:rPr>
          <w:color w:val="000000"/>
        </w:rPr>
      </w:pPr>
    </w:p>
    <w:p w:rsidR="00E841F6" w:rsidRDefault="00E841F6" w:rsidP="00E841F6">
      <w:pPr>
        <w:ind w:firstLine="426"/>
        <w:jc w:val="both"/>
        <w:rPr>
          <w:rFonts w:eastAsia="Calibri"/>
          <w:color w:val="000000"/>
          <w:lang w:eastAsia="en-US"/>
        </w:rPr>
      </w:pPr>
      <w:r>
        <w:rPr>
          <w:color w:val="000000"/>
        </w:rPr>
        <w:t>1. Провести 1</w:t>
      </w:r>
      <w:r w:rsidRPr="00792D78">
        <w:rPr>
          <w:color w:val="000000"/>
        </w:rPr>
        <w:t>8</w:t>
      </w:r>
      <w:r>
        <w:rPr>
          <w:color w:val="000000"/>
        </w:rPr>
        <w:t xml:space="preserve">.10.2019 г. в 10 часов 00 минут в помещении музейно-выставочного центра АО «ПО ЭХЗ» по адресу: г. </w:t>
      </w:r>
      <w:proofErr w:type="spellStart"/>
      <w:r>
        <w:rPr>
          <w:color w:val="000000"/>
        </w:rPr>
        <w:t>Зеленогорск</w:t>
      </w:r>
      <w:proofErr w:type="spellEnd"/>
      <w:r>
        <w:rPr>
          <w:color w:val="000000"/>
        </w:rPr>
        <w:t xml:space="preserve">, ул. </w:t>
      </w:r>
      <w:proofErr w:type="spellStart"/>
      <w:r>
        <w:rPr>
          <w:color w:val="000000"/>
        </w:rPr>
        <w:t>Бортникова</w:t>
      </w:r>
      <w:proofErr w:type="spellEnd"/>
      <w:r>
        <w:rPr>
          <w:color w:val="000000"/>
        </w:rPr>
        <w:t xml:space="preserve">, дом 1, конкурс по </w:t>
      </w:r>
      <w:r w:rsidRPr="006434B3">
        <w:rPr>
          <w:rFonts w:eastAsia="Calibri"/>
          <w:color w:val="000000"/>
          <w:lang w:eastAsia="en-US"/>
        </w:rPr>
        <w:t xml:space="preserve">отбору кандидатур на должность Исполнительного директора </w:t>
      </w:r>
      <w:r>
        <w:rPr>
          <w:rFonts w:eastAsia="Calibri"/>
          <w:color w:val="000000"/>
          <w:lang w:eastAsia="en-US"/>
        </w:rPr>
        <w:t>Н</w:t>
      </w:r>
      <w:r w:rsidRPr="006434B3">
        <w:rPr>
          <w:rFonts w:eastAsia="Calibri"/>
          <w:color w:val="000000"/>
          <w:lang w:eastAsia="en-US"/>
        </w:rPr>
        <w:t xml:space="preserve">екоммерческой организации «Фонд развития предпринимательства города </w:t>
      </w:r>
      <w:proofErr w:type="spellStart"/>
      <w:r w:rsidRPr="006434B3">
        <w:rPr>
          <w:rFonts w:eastAsia="Calibri"/>
          <w:color w:val="000000"/>
          <w:lang w:eastAsia="en-US"/>
        </w:rPr>
        <w:t>Зеленогорска</w:t>
      </w:r>
      <w:proofErr w:type="spellEnd"/>
      <w:r w:rsidRPr="006434B3">
        <w:rPr>
          <w:rFonts w:eastAsia="Calibri"/>
          <w:color w:val="000000"/>
          <w:lang w:eastAsia="en-US"/>
        </w:rPr>
        <w:t>»</w:t>
      </w:r>
      <w:r>
        <w:rPr>
          <w:rFonts w:eastAsia="Calibri"/>
          <w:color w:val="000000"/>
          <w:lang w:eastAsia="en-US"/>
        </w:rPr>
        <w:t xml:space="preserve"> (далее – конкурс). </w:t>
      </w:r>
    </w:p>
    <w:p w:rsidR="00E841F6" w:rsidRPr="005A5238" w:rsidRDefault="00E841F6" w:rsidP="005A5238">
      <w:pPr>
        <w:jc w:val="both"/>
        <w:rPr>
          <w:rFonts w:eastAsia="Calibri"/>
          <w:color w:val="000000"/>
          <w:lang w:eastAsia="en-US"/>
        </w:rPr>
      </w:pPr>
      <w:r w:rsidRPr="005A5238">
        <w:rPr>
          <w:rFonts w:eastAsia="Calibri"/>
          <w:color w:val="000000"/>
          <w:lang w:eastAsia="en-US"/>
        </w:rPr>
        <w:t>Ответственный: Сперанский М.В.</w:t>
      </w:r>
    </w:p>
    <w:p w:rsidR="00E841F6" w:rsidRDefault="00E841F6" w:rsidP="00E841F6">
      <w:pPr>
        <w:ind w:firstLine="426"/>
        <w:jc w:val="both"/>
        <w:rPr>
          <w:color w:val="000000"/>
        </w:rPr>
      </w:pPr>
    </w:p>
    <w:p w:rsidR="00E841F6" w:rsidRDefault="00E841F6" w:rsidP="00E841F6">
      <w:pPr>
        <w:ind w:firstLine="426"/>
        <w:jc w:val="both"/>
        <w:rPr>
          <w:color w:val="000000"/>
        </w:rPr>
      </w:pPr>
      <w:r>
        <w:rPr>
          <w:color w:val="000000"/>
        </w:rPr>
        <w:t>2. Утвердить Положение о порядке проведения конкурса (Приложение № 1 к настоящему протоколу).</w:t>
      </w:r>
    </w:p>
    <w:p w:rsidR="00E841F6" w:rsidRDefault="00E841F6" w:rsidP="00E841F6">
      <w:pPr>
        <w:ind w:firstLine="426"/>
        <w:jc w:val="both"/>
        <w:rPr>
          <w:color w:val="000000"/>
        </w:rPr>
      </w:pPr>
    </w:p>
    <w:p w:rsidR="00E841F6" w:rsidRDefault="00E841F6" w:rsidP="00E841F6">
      <w:pPr>
        <w:ind w:firstLine="426"/>
        <w:jc w:val="both"/>
        <w:rPr>
          <w:color w:val="000000"/>
        </w:rPr>
      </w:pPr>
      <w:r>
        <w:rPr>
          <w:color w:val="000000"/>
        </w:rPr>
        <w:t>3. Утвердить условия проведения конкурса (Приложение № 2 к настоящему протоколу).</w:t>
      </w:r>
    </w:p>
    <w:p w:rsidR="00E841F6" w:rsidRDefault="00E841F6" w:rsidP="00E841F6">
      <w:pPr>
        <w:ind w:firstLine="426"/>
        <w:jc w:val="both"/>
        <w:rPr>
          <w:color w:val="000000"/>
        </w:rPr>
      </w:pPr>
    </w:p>
    <w:p w:rsidR="00E841F6" w:rsidRDefault="00E841F6" w:rsidP="00E841F6">
      <w:pPr>
        <w:ind w:firstLine="426"/>
        <w:jc w:val="both"/>
        <w:rPr>
          <w:color w:val="000000"/>
        </w:rPr>
      </w:pPr>
      <w:r>
        <w:rPr>
          <w:color w:val="000000"/>
        </w:rPr>
        <w:t>4. Определить уполномоченным органом, на который возложена обязанность по обеспечению работы конкурсной комиссии – менеджера по продвижению Фонда Борисенко Анатолия Михайловича.</w:t>
      </w:r>
    </w:p>
    <w:p w:rsidR="00E841F6" w:rsidRDefault="00E841F6" w:rsidP="00E841F6">
      <w:pPr>
        <w:ind w:firstLine="426"/>
        <w:jc w:val="both"/>
        <w:rPr>
          <w:color w:val="000000"/>
        </w:rPr>
      </w:pPr>
    </w:p>
    <w:p w:rsidR="00E841F6" w:rsidRDefault="00E841F6" w:rsidP="00E841F6">
      <w:pPr>
        <w:ind w:firstLine="426"/>
        <w:jc w:val="both"/>
        <w:rPr>
          <w:color w:val="000000"/>
        </w:rPr>
      </w:pPr>
      <w:r>
        <w:rPr>
          <w:color w:val="000000"/>
        </w:rPr>
        <w:t xml:space="preserve">5. Установить, что документы от граждан Российской Федерации, желающих принять участие в конкурсе, принимаются уполномоченным органом по адресу: г. </w:t>
      </w:r>
      <w:proofErr w:type="spellStart"/>
      <w:r>
        <w:rPr>
          <w:color w:val="000000"/>
        </w:rPr>
        <w:t>Зеленогорск</w:t>
      </w:r>
      <w:proofErr w:type="spellEnd"/>
      <w:r>
        <w:rPr>
          <w:color w:val="000000"/>
        </w:rPr>
        <w:t>, ул. </w:t>
      </w:r>
      <w:proofErr w:type="spellStart"/>
      <w:r>
        <w:rPr>
          <w:color w:val="000000"/>
        </w:rPr>
        <w:t>Бортникова</w:t>
      </w:r>
      <w:proofErr w:type="spellEnd"/>
      <w:r>
        <w:rPr>
          <w:color w:val="000000"/>
        </w:rPr>
        <w:t>, дом 1, здание ЗГДК, помещение музейно-выставочного центра АО «ПО ЭХЗ» с 09 часов 00 минут до 13 часов 00 минут и с 15 часов 00 минут до 17 часов 00 минут в рабочие дни с 12.09.2019 г. до 14.10.2019 г.</w:t>
      </w:r>
    </w:p>
    <w:p w:rsidR="00E841F6" w:rsidRDefault="00E841F6" w:rsidP="00E841F6">
      <w:pPr>
        <w:ind w:firstLine="426"/>
        <w:jc w:val="both"/>
        <w:rPr>
          <w:color w:val="000000"/>
        </w:rPr>
      </w:pPr>
    </w:p>
    <w:p w:rsidR="00E841F6" w:rsidRDefault="00E841F6" w:rsidP="00E841F6">
      <w:pPr>
        <w:ind w:firstLine="426"/>
        <w:jc w:val="both"/>
        <w:rPr>
          <w:rFonts w:eastAsia="Calibri"/>
          <w:color w:val="000000"/>
          <w:lang w:eastAsia="en-US"/>
        </w:rPr>
      </w:pPr>
      <w:r>
        <w:rPr>
          <w:color w:val="000000"/>
        </w:rPr>
        <w:t xml:space="preserve">6. Обязанности и полномочия конкурсной комиссии по </w:t>
      </w:r>
      <w:r w:rsidRPr="006434B3">
        <w:rPr>
          <w:rFonts w:eastAsia="Calibri"/>
          <w:color w:val="000000"/>
          <w:lang w:eastAsia="en-US"/>
        </w:rPr>
        <w:t xml:space="preserve">отбору кандидатур на должность Исполнительного директора </w:t>
      </w:r>
      <w:r>
        <w:rPr>
          <w:rFonts w:eastAsia="Calibri"/>
          <w:color w:val="000000"/>
          <w:lang w:eastAsia="en-US"/>
        </w:rPr>
        <w:t>Н</w:t>
      </w:r>
      <w:r w:rsidRPr="006434B3">
        <w:rPr>
          <w:rFonts w:eastAsia="Calibri"/>
          <w:color w:val="000000"/>
          <w:lang w:eastAsia="en-US"/>
        </w:rPr>
        <w:t xml:space="preserve">екоммерческой организации «Фонд развития предпринимательства города </w:t>
      </w:r>
      <w:proofErr w:type="spellStart"/>
      <w:r w:rsidRPr="006434B3">
        <w:rPr>
          <w:rFonts w:eastAsia="Calibri"/>
          <w:color w:val="000000"/>
          <w:lang w:eastAsia="en-US"/>
        </w:rPr>
        <w:t>Зеленогорска</w:t>
      </w:r>
      <w:proofErr w:type="spellEnd"/>
      <w:r w:rsidRPr="006434B3">
        <w:rPr>
          <w:rFonts w:eastAsia="Calibri"/>
          <w:color w:val="000000"/>
          <w:lang w:eastAsia="en-US"/>
        </w:rPr>
        <w:t>»</w:t>
      </w:r>
      <w:r>
        <w:rPr>
          <w:rFonts w:eastAsia="Calibri"/>
          <w:color w:val="000000"/>
          <w:lang w:eastAsia="en-US"/>
        </w:rPr>
        <w:t xml:space="preserve"> возложить на Правление Фонда. Полномочия председателя конкурсной комиссии возложить на председателя Правления фонда.</w:t>
      </w:r>
    </w:p>
    <w:p w:rsidR="00E841F6" w:rsidRDefault="00E841F6" w:rsidP="00E841F6">
      <w:pPr>
        <w:ind w:firstLine="426"/>
        <w:jc w:val="both"/>
        <w:rPr>
          <w:rFonts w:eastAsia="Calibri"/>
          <w:color w:val="000000"/>
          <w:lang w:eastAsia="en-US"/>
        </w:rPr>
      </w:pPr>
    </w:p>
    <w:p w:rsidR="00E841F6" w:rsidRDefault="00E841F6" w:rsidP="00E841F6">
      <w:pPr>
        <w:ind w:firstLine="426"/>
        <w:jc w:val="both"/>
      </w:pPr>
      <w:r>
        <w:rPr>
          <w:rFonts w:eastAsia="Calibri"/>
          <w:color w:val="000000"/>
          <w:lang w:eastAsia="en-US"/>
        </w:rPr>
        <w:t xml:space="preserve">7. </w:t>
      </w:r>
      <w:r>
        <w:t xml:space="preserve">Решение Правления Фонда об объявлении конкурса и его условиях разместить в газете «Панорама» и на официальном сайте Администрации ЗАТО г. </w:t>
      </w:r>
      <w:proofErr w:type="spellStart"/>
      <w:r>
        <w:t>Зеленогорска</w:t>
      </w:r>
      <w:proofErr w:type="spellEnd"/>
      <w:r>
        <w:t xml:space="preserve"> </w:t>
      </w:r>
      <w:hyperlink r:id="rId5" w:history="1">
        <w:r w:rsidRPr="003D71F7">
          <w:rPr>
            <w:rStyle w:val="a3"/>
            <w:lang w:val="en-US"/>
          </w:rPr>
          <w:t>www</w:t>
        </w:r>
        <w:r w:rsidRPr="00EC60AB">
          <w:rPr>
            <w:rStyle w:val="a3"/>
          </w:rPr>
          <w:t>.</w:t>
        </w:r>
        <w:proofErr w:type="spellStart"/>
        <w:r w:rsidRPr="003D71F7">
          <w:rPr>
            <w:rStyle w:val="a3"/>
            <w:lang w:val="en-US"/>
          </w:rPr>
          <w:t>zeiadmin</w:t>
        </w:r>
        <w:proofErr w:type="spellEnd"/>
        <w:r w:rsidRPr="00EC60AB">
          <w:rPr>
            <w:rStyle w:val="a3"/>
          </w:rPr>
          <w:t>.</w:t>
        </w:r>
        <w:proofErr w:type="spellStart"/>
        <w:r w:rsidRPr="003D71F7">
          <w:rPr>
            <w:rStyle w:val="a3"/>
            <w:lang w:val="en-US"/>
          </w:rPr>
          <w:t>ru</w:t>
        </w:r>
        <w:proofErr w:type="spellEnd"/>
      </w:hyperlink>
      <w:r>
        <w:t>в информационно-телекоммуникационной сети «Интернет».</w:t>
      </w:r>
    </w:p>
    <w:p w:rsidR="00E841F6" w:rsidRDefault="00E841F6" w:rsidP="00E841F6">
      <w:pPr>
        <w:ind w:firstLine="426"/>
        <w:jc w:val="both"/>
      </w:pPr>
      <w:r>
        <w:t>Срок: до 11.09.2019 г.</w:t>
      </w:r>
    </w:p>
    <w:p w:rsidR="00E841F6" w:rsidRDefault="00E841F6" w:rsidP="00E841F6">
      <w:pPr>
        <w:ind w:firstLine="426"/>
        <w:jc w:val="both"/>
      </w:pPr>
      <w:r>
        <w:t>Ответственный: Борисенко А.М.</w:t>
      </w:r>
    </w:p>
    <w:p w:rsidR="00E841F6" w:rsidRDefault="00E841F6" w:rsidP="00E841F6">
      <w:pPr>
        <w:ind w:firstLine="426"/>
        <w:jc w:val="both"/>
      </w:pPr>
    </w:p>
    <w:p w:rsidR="00E841F6" w:rsidRDefault="00E841F6" w:rsidP="00E841F6">
      <w:pPr>
        <w:ind w:firstLine="426"/>
        <w:jc w:val="both"/>
        <w:rPr>
          <w:b/>
          <w:color w:val="000000"/>
        </w:rPr>
      </w:pPr>
      <w:r w:rsidRPr="00EF168C">
        <w:rPr>
          <w:b/>
          <w:color w:val="000000"/>
        </w:rPr>
        <w:t>Голосовали «ЗА» - единогласно</w:t>
      </w:r>
    </w:p>
    <w:p w:rsidR="00E841F6" w:rsidRDefault="00E841F6" w:rsidP="00E841F6">
      <w:pPr>
        <w:ind w:firstLine="426"/>
        <w:jc w:val="both"/>
        <w:rPr>
          <w:b/>
          <w:color w:val="000000"/>
        </w:rPr>
      </w:pPr>
    </w:p>
    <w:p w:rsidR="00E841F6" w:rsidRDefault="00E841F6" w:rsidP="00E841F6">
      <w:pPr>
        <w:ind w:firstLine="426"/>
        <w:jc w:val="both"/>
        <w:rPr>
          <w:b/>
          <w:color w:val="000000"/>
        </w:rPr>
      </w:pPr>
    </w:p>
    <w:p w:rsidR="00E841F6" w:rsidRDefault="00E841F6" w:rsidP="00E841F6">
      <w:pPr>
        <w:ind w:firstLine="426"/>
        <w:jc w:val="both"/>
        <w:rPr>
          <w:color w:val="000000"/>
        </w:rPr>
      </w:pPr>
    </w:p>
    <w:p w:rsidR="00E841F6" w:rsidRDefault="00E841F6" w:rsidP="00E841F6">
      <w:pPr>
        <w:ind w:firstLine="426"/>
        <w:jc w:val="both"/>
        <w:rPr>
          <w:color w:val="000000"/>
        </w:rPr>
      </w:pPr>
    </w:p>
    <w:p w:rsidR="00342738" w:rsidRDefault="00342738" w:rsidP="00E841F6">
      <w:pPr>
        <w:ind w:firstLine="426"/>
        <w:jc w:val="both"/>
        <w:rPr>
          <w:color w:val="000000"/>
        </w:rPr>
      </w:pPr>
    </w:p>
    <w:p w:rsidR="00342738" w:rsidRDefault="00342738">
      <w:pPr>
        <w:spacing w:after="200" w:line="276" w:lineRule="auto"/>
        <w:rPr>
          <w:color w:val="000000"/>
        </w:rPr>
      </w:pPr>
      <w:r>
        <w:rPr>
          <w:color w:val="000000"/>
        </w:rPr>
        <w:br w:type="page"/>
      </w:r>
    </w:p>
    <w:p w:rsidR="008F208F" w:rsidRDefault="008F208F" w:rsidP="008F208F">
      <w:pPr>
        <w:ind w:left="4254" w:firstLine="709"/>
        <w:jc w:val="both"/>
        <w:rPr>
          <w:color w:val="000000"/>
        </w:rPr>
      </w:pPr>
      <w:r>
        <w:rPr>
          <w:color w:val="000000"/>
        </w:rPr>
        <w:lastRenderedPageBreak/>
        <w:t xml:space="preserve">Приложение № 1 </w:t>
      </w:r>
    </w:p>
    <w:p w:rsidR="008F208F" w:rsidRDefault="008F208F" w:rsidP="008F208F">
      <w:pPr>
        <w:ind w:left="4963" w:firstLine="2"/>
        <w:jc w:val="both"/>
        <w:rPr>
          <w:color w:val="000000"/>
        </w:rPr>
      </w:pPr>
      <w:r>
        <w:rPr>
          <w:color w:val="000000"/>
        </w:rPr>
        <w:t xml:space="preserve">к протоколу № 30 от 29.08.2019 г. заседания Правления </w:t>
      </w:r>
    </w:p>
    <w:p w:rsidR="008F208F" w:rsidRPr="0027732E" w:rsidRDefault="008F208F" w:rsidP="008F208F">
      <w:pPr>
        <w:ind w:left="4963" w:firstLine="2"/>
        <w:jc w:val="both"/>
        <w:rPr>
          <w:color w:val="000000"/>
        </w:rPr>
      </w:pPr>
      <w:r>
        <w:rPr>
          <w:color w:val="000000"/>
        </w:rPr>
        <w:t>н</w:t>
      </w:r>
      <w:r w:rsidRPr="0027732E">
        <w:rPr>
          <w:color w:val="000000"/>
        </w:rPr>
        <w:t>екоммерческой</w:t>
      </w:r>
      <w:r>
        <w:rPr>
          <w:color w:val="000000"/>
        </w:rPr>
        <w:t xml:space="preserve"> </w:t>
      </w:r>
      <w:r w:rsidRPr="0027732E">
        <w:rPr>
          <w:color w:val="000000"/>
        </w:rPr>
        <w:t>организации</w:t>
      </w:r>
    </w:p>
    <w:p w:rsidR="008F208F" w:rsidRDefault="008F208F" w:rsidP="008F208F">
      <w:pPr>
        <w:ind w:left="4963"/>
        <w:jc w:val="both"/>
        <w:rPr>
          <w:color w:val="000000"/>
        </w:rPr>
      </w:pPr>
      <w:r w:rsidRPr="0027732E">
        <w:rPr>
          <w:color w:val="000000"/>
        </w:rPr>
        <w:t>«Фонд развития</w:t>
      </w:r>
    </w:p>
    <w:p w:rsidR="008F208F" w:rsidRDefault="008F208F" w:rsidP="008F208F">
      <w:pPr>
        <w:ind w:left="4963"/>
        <w:jc w:val="both"/>
        <w:rPr>
          <w:color w:val="000000"/>
        </w:rPr>
      </w:pPr>
      <w:r w:rsidRPr="0027732E">
        <w:rPr>
          <w:color w:val="000000"/>
        </w:rPr>
        <w:t xml:space="preserve">предпринимательства города </w:t>
      </w:r>
    </w:p>
    <w:p w:rsidR="008F208F" w:rsidRDefault="008F208F" w:rsidP="008F208F">
      <w:pPr>
        <w:tabs>
          <w:tab w:val="left" w:pos="6909"/>
        </w:tabs>
        <w:ind w:left="4963"/>
        <w:jc w:val="both"/>
        <w:rPr>
          <w:color w:val="000000"/>
        </w:rPr>
      </w:pPr>
      <w:proofErr w:type="spellStart"/>
      <w:r w:rsidRPr="0027732E">
        <w:rPr>
          <w:color w:val="000000"/>
        </w:rPr>
        <w:t>Зеленогорска</w:t>
      </w:r>
      <w:proofErr w:type="spellEnd"/>
      <w:r w:rsidRPr="0027732E">
        <w:rPr>
          <w:color w:val="000000"/>
        </w:rPr>
        <w:t>»</w:t>
      </w:r>
      <w:r>
        <w:rPr>
          <w:color w:val="000000"/>
        </w:rPr>
        <w:tab/>
      </w:r>
    </w:p>
    <w:p w:rsidR="008F208F" w:rsidRDefault="008F208F" w:rsidP="008F208F">
      <w:pPr>
        <w:pStyle w:val="ConsPlusTitle"/>
        <w:jc w:val="center"/>
      </w:pPr>
    </w:p>
    <w:p w:rsidR="008F208F" w:rsidRDefault="008F208F" w:rsidP="008F208F">
      <w:pPr>
        <w:pStyle w:val="ConsPlusTitle"/>
        <w:jc w:val="center"/>
      </w:pPr>
    </w:p>
    <w:p w:rsidR="008F208F" w:rsidRPr="00EC60AB" w:rsidRDefault="008F208F" w:rsidP="008F208F">
      <w:pPr>
        <w:pStyle w:val="ConsPlusTitle"/>
        <w:jc w:val="center"/>
        <w:rPr>
          <w:sz w:val="24"/>
          <w:szCs w:val="24"/>
        </w:rPr>
      </w:pPr>
      <w:r w:rsidRPr="00EC60AB">
        <w:rPr>
          <w:sz w:val="24"/>
          <w:szCs w:val="24"/>
        </w:rPr>
        <w:t xml:space="preserve">Положение </w:t>
      </w:r>
    </w:p>
    <w:p w:rsidR="008F208F" w:rsidRPr="00EC60AB" w:rsidRDefault="008F208F" w:rsidP="008F208F">
      <w:pPr>
        <w:pStyle w:val="ConsPlusTitle"/>
        <w:jc w:val="center"/>
        <w:rPr>
          <w:sz w:val="24"/>
          <w:szCs w:val="24"/>
        </w:rPr>
      </w:pPr>
      <w:r w:rsidRPr="00EC60AB">
        <w:rPr>
          <w:sz w:val="24"/>
          <w:szCs w:val="24"/>
        </w:rPr>
        <w:t xml:space="preserve">о порядке проведения конкурса по отбору кандидатур </w:t>
      </w:r>
    </w:p>
    <w:p w:rsidR="008F208F" w:rsidRPr="00EC60AB" w:rsidRDefault="008F208F" w:rsidP="008F208F">
      <w:pPr>
        <w:pStyle w:val="ConsPlusNormal"/>
        <w:jc w:val="center"/>
        <w:rPr>
          <w:b/>
          <w:sz w:val="24"/>
          <w:szCs w:val="24"/>
        </w:rPr>
      </w:pPr>
      <w:r w:rsidRPr="00EC60AB">
        <w:rPr>
          <w:b/>
          <w:sz w:val="24"/>
          <w:szCs w:val="24"/>
        </w:rPr>
        <w:t xml:space="preserve">на должность Исполнительного директора </w:t>
      </w:r>
    </w:p>
    <w:p w:rsidR="008F208F" w:rsidRPr="00EC60AB" w:rsidRDefault="008F208F" w:rsidP="008F208F">
      <w:pPr>
        <w:pStyle w:val="ConsPlusNormal"/>
        <w:jc w:val="center"/>
        <w:rPr>
          <w:b/>
          <w:sz w:val="24"/>
          <w:szCs w:val="24"/>
        </w:rPr>
      </w:pPr>
      <w:r w:rsidRPr="00EC60AB">
        <w:rPr>
          <w:b/>
          <w:sz w:val="24"/>
          <w:szCs w:val="24"/>
        </w:rPr>
        <w:t xml:space="preserve">некоммерческой организации </w:t>
      </w:r>
      <w:r w:rsidRPr="00EC60AB">
        <w:rPr>
          <w:b/>
          <w:sz w:val="24"/>
          <w:szCs w:val="24"/>
        </w:rPr>
        <w:br/>
        <w:t xml:space="preserve">«Фонд развития предпринимательства города </w:t>
      </w:r>
      <w:proofErr w:type="spellStart"/>
      <w:r w:rsidRPr="00EC60AB">
        <w:rPr>
          <w:b/>
          <w:sz w:val="24"/>
          <w:szCs w:val="24"/>
        </w:rPr>
        <w:t>Зеленогорска</w:t>
      </w:r>
      <w:proofErr w:type="spellEnd"/>
      <w:r w:rsidRPr="00EC60AB">
        <w:rPr>
          <w:b/>
          <w:sz w:val="24"/>
          <w:szCs w:val="24"/>
        </w:rPr>
        <w:t>».</w:t>
      </w:r>
    </w:p>
    <w:p w:rsidR="008F208F" w:rsidRPr="00EC60AB" w:rsidRDefault="008F208F" w:rsidP="008F208F">
      <w:pPr>
        <w:pStyle w:val="ConsPlusTitle"/>
        <w:jc w:val="center"/>
        <w:rPr>
          <w:sz w:val="24"/>
          <w:szCs w:val="24"/>
        </w:rPr>
      </w:pPr>
    </w:p>
    <w:p w:rsidR="008F208F" w:rsidRPr="00EC60AB" w:rsidRDefault="008F208F" w:rsidP="008F208F">
      <w:pPr>
        <w:pStyle w:val="ConsPlusNormal"/>
        <w:jc w:val="center"/>
        <w:outlineLvl w:val="1"/>
        <w:rPr>
          <w:sz w:val="24"/>
          <w:szCs w:val="24"/>
        </w:rPr>
      </w:pPr>
    </w:p>
    <w:p w:rsidR="008F208F" w:rsidRPr="00EC60AB" w:rsidRDefault="008F208F" w:rsidP="008F208F">
      <w:pPr>
        <w:pStyle w:val="ConsPlusNormal"/>
        <w:jc w:val="center"/>
        <w:outlineLvl w:val="1"/>
        <w:rPr>
          <w:sz w:val="24"/>
          <w:szCs w:val="24"/>
        </w:rPr>
      </w:pPr>
      <w:r w:rsidRPr="00EC60AB">
        <w:rPr>
          <w:sz w:val="24"/>
          <w:szCs w:val="24"/>
        </w:rPr>
        <w:t>1. Общие положения</w:t>
      </w:r>
    </w:p>
    <w:p w:rsidR="008F208F" w:rsidRDefault="008F208F" w:rsidP="008F208F">
      <w:pPr>
        <w:pStyle w:val="ConsPlusNormal"/>
        <w:jc w:val="both"/>
      </w:pPr>
    </w:p>
    <w:p w:rsidR="008F208F" w:rsidRPr="00F40143" w:rsidRDefault="008F208F" w:rsidP="008F208F">
      <w:pPr>
        <w:ind w:firstLine="709"/>
        <w:jc w:val="both"/>
      </w:pPr>
      <w:r w:rsidRPr="00F40143">
        <w:t xml:space="preserve">1.1. Положение о порядке проведения конкурса по отбору кандидатур на должность </w:t>
      </w:r>
      <w:r>
        <w:t xml:space="preserve">Исполнительного директора некоммерческой организации «Фонд развития предпринимательства города </w:t>
      </w:r>
      <w:proofErr w:type="spellStart"/>
      <w:r>
        <w:t>Зеленогорска</w:t>
      </w:r>
      <w:proofErr w:type="spellEnd"/>
      <w:r>
        <w:t>»</w:t>
      </w:r>
      <w:r w:rsidRPr="00F40143">
        <w:t xml:space="preserve"> разработано в соответствии </w:t>
      </w:r>
      <w:r>
        <w:t xml:space="preserve">с Трудовым кодексом Российской Федерации, в </w:t>
      </w:r>
      <w:r w:rsidRPr="00F40143">
        <w:t>целях определения порядка проведения конкурса по отбору кандидатур на должность</w:t>
      </w:r>
      <w:r>
        <w:t xml:space="preserve"> </w:t>
      </w:r>
      <w:r w:rsidRPr="0016764C">
        <w:t xml:space="preserve">Исполнительного директора некоммерческой организации «Фонд развития предпринимательства города </w:t>
      </w:r>
      <w:proofErr w:type="spellStart"/>
      <w:r w:rsidRPr="0016764C">
        <w:t>Зеленогорска</w:t>
      </w:r>
      <w:proofErr w:type="spellEnd"/>
      <w:r w:rsidRPr="0016764C">
        <w:t xml:space="preserve">» </w:t>
      </w:r>
      <w:r w:rsidRPr="00F40143">
        <w:t>(далее - конкурс)</w:t>
      </w:r>
      <w:r>
        <w:t xml:space="preserve">, который предшествует заключению срочного трудового договора с </w:t>
      </w:r>
      <w:r w:rsidRPr="0016764C">
        <w:t xml:space="preserve">Исполнительного директора некоммерческой организации «Фонд развития предпринимательства города </w:t>
      </w:r>
      <w:proofErr w:type="spellStart"/>
      <w:r w:rsidRPr="0016764C">
        <w:t>Зеленогорска</w:t>
      </w:r>
      <w:proofErr w:type="spellEnd"/>
      <w:r w:rsidRPr="0016764C">
        <w:t xml:space="preserve">» </w:t>
      </w:r>
      <w:r>
        <w:t>(далее – фонд)</w:t>
      </w:r>
      <w:r w:rsidRPr="00F40143">
        <w:t>.</w:t>
      </w:r>
    </w:p>
    <w:p w:rsidR="008F208F" w:rsidRPr="00F40143" w:rsidRDefault="008F208F" w:rsidP="008F208F">
      <w:pPr>
        <w:ind w:firstLine="709"/>
        <w:jc w:val="both"/>
      </w:pPr>
      <w:r w:rsidRPr="00F40143">
        <w:t xml:space="preserve">1.2. Конкурс объявляется </w:t>
      </w:r>
      <w:r>
        <w:t>решением Правления фонда</w:t>
      </w:r>
      <w:r w:rsidRPr="00F40143">
        <w:t>.</w:t>
      </w:r>
    </w:p>
    <w:p w:rsidR="008F208F" w:rsidRDefault="008F208F" w:rsidP="008F208F">
      <w:pPr>
        <w:ind w:firstLine="709"/>
        <w:jc w:val="both"/>
      </w:pPr>
      <w:bookmarkStart w:id="0" w:name="P42"/>
      <w:bookmarkEnd w:id="0"/>
      <w:r>
        <w:t xml:space="preserve">В решении Правления фонда </w:t>
      </w:r>
      <w:r w:rsidRPr="00F40143">
        <w:t xml:space="preserve">об объявлении конкурса </w:t>
      </w:r>
      <w:r>
        <w:t>(далее – решение об объявлении конкурса) указываются с</w:t>
      </w:r>
      <w:r w:rsidRPr="00F40143">
        <w:t>ведения о дате, времени и месте проведения конкурса</w:t>
      </w:r>
      <w:r>
        <w:t xml:space="preserve">, информация об условиях конкурса, в том числе квалификационные требования, требования к образованию и стажу работы </w:t>
      </w:r>
      <w:r w:rsidRPr="0016764C">
        <w:t>Исполнительного директора</w:t>
      </w:r>
      <w:r>
        <w:t xml:space="preserve"> фонда, сроки приема </w:t>
      </w:r>
      <w:r w:rsidRPr="00F40143">
        <w:t xml:space="preserve">документов от </w:t>
      </w:r>
      <w:r>
        <w:t>граждан, желающих принять участие в конкурсе (далее – кандидаты).</w:t>
      </w:r>
    </w:p>
    <w:p w:rsidR="008F208F" w:rsidRPr="00F40143" w:rsidRDefault="008F208F" w:rsidP="008F208F">
      <w:pPr>
        <w:ind w:firstLine="709"/>
        <w:jc w:val="both"/>
      </w:pPr>
      <w:r>
        <w:t>Решение</w:t>
      </w:r>
      <w:r w:rsidRPr="00F40143">
        <w:t xml:space="preserve"> об объявлении конкурса публикуется </w:t>
      </w:r>
      <w:r>
        <w:t xml:space="preserve">в газете «Панорама», </w:t>
      </w:r>
      <w:r w:rsidRPr="00F40143">
        <w:t xml:space="preserve">и размещается на официальном сайте </w:t>
      </w:r>
      <w:r>
        <w:t xml:space="preserve">Администрации ЗАТО г. </w:t>
      </w:r>
      <w:proofErr w:type="spellStart"/>
      <w:r>
        <w:t>Зеленогорска</w:t>
      </w:r>
      <w:proofErr w:type="spellEnd"/>
      <w:r w:rsidRPr="00F40143">
        <w:t xml:space="preserve"> в информационно-телекоммуникационной сети </w:t>
      </w:r>
      <w:r>
        <w:t>«</w:t>
      </w:r>
      <w:r w:rsidRPr="00F40143">
        <w:t>Интернет</w:t>
      </w:r>
      <w:r>
        <w:t xml:space="preserve">» (далее – официальный сайт Администрации ЗАТО г. </w:t>
      </w:r>
      <w:proofErr w:type="spellStart"/>
      <w:r>
        <w:t>Зеленогорска</w:t>
      </w:r>
      <w:proofErr w:type="spellEnd"/>
      <w:r>
        <w:t>).</w:t>
      </w:r>
    </w:p>
    <w:p w:rsidR="008F208F" w:rsidRPr="00D73112" w:rsidRDefault="008F208F" w:rsidP="008F208F">
      <w:pPr>
        <w:ind w:firstLine="709"/>
        <w:jc w:val="both"/>
      </w:pPr>
      <w:r>
        <w:t xml:space="preserve">Решение об объявлении конкурса </w:t>
      </w:r>
      <w:r w:rsidRPr="00F40143">
        <w:t xml:space="preserve">публикуется не позднее чем </w:t>
      </w:r>
      <w:r w:rsidRPr="00667C4F">
        <w:t xml:space="preserve">за </w:t>
      </w:r>
      <w:r>
        <w:t>1</w:t>
      </w:r>
      <w:r w:rsidRPr="00667C4F">
        <w:t xml:space="preserve">0 </w:t>
      </w:r>
      <w:r w:rsidRPr="00D73112">
        <w:t>календарных дней до дня проведения конкурса.</w:t>
      </w:r>
    </w:p>
    <w:p w:rsidR="008F208F" w:rsidRPr="00D73112" w:rsidRDefault="008F208F" w:rsidP="008F208F">
      <w:pPr>
        <w:ind w:firstLine="709"/>
        <w:jc w:val="both"/>
      </w:pPr>
      <w:r w:rsidRPr="00D73112">
        <w:t>1.3. Расходы по участию в конкурсе (проезд к месту проведения конкурса и обратно, наем жилого помещения, проживание, питание, пользование услугами средств связи всех видов) кандидаты производят за свой счет.</w:t>
      </w:r>
    </w:p>
    <w:p w:rsidR="008F208F" w:rsidRPr="00EC60AB" w:rsidRDefault="008F208F" w:rsidP="008F208F">
      <w:pPr>
        <w:pStyle w:val="ConsPlusNormal"/>
        <w:jc w:val="both"/>
        <w:rPr>
          <w:sz w:val="24"/>
          <w:szCs w:val="24"/>
        </w:rPr>
      </w:pPr>
    </w:p>
    <w:p w:rsidR="008F208F" w:rsidRPr="00EC60AB" w:rsidRDefault="008F208F" w:rsidP="008F208F">
      <w:pPr>
        <w:pStyle w:val="ConsPlusNormal"/>
        <w:jc w:val="center"/>
        <w:outlineLvl w:val="1"/>
        <w:rPr>
          <w:sz w:val="24"/>
          <w:szCs w:val="24"/>
        </w:rPr>
      </w:pPr>
      <w:r w:rsidRPr="00EC60AB">
        <w:rPr>
          <w:sz w:val="24"/>
          <w:szCs w:val="24"/>
        </w:rPr>
        <w:t>2. Конкурсная комиссия для проведения конкурса</w:t>
      </w:r>
    </w:p>
    <w:p w:rsidR="008F208F" w:rsidRPr="00EC60AB" w:rsidRDefault="008F208F" w:rsidP="008F208F">
      <w:pPr>
        <w:pStyle w:val="ConsPlusNormal"/>
        <w:jc w:val="both"/>
        <w:rPr>
          <w:sz w:val="24"/>
          <w:szCs w:val="24"/>
        </w:rPr>
      </w:pPr>
    </w:p>
    <w:p w:rsidR="008F208F" w:rsidRPr="00D73112" w:rsidRDefault="008F208F" w:rsidP="008F208F">
      <w:pPr>
        <w:ind w:firstLine="709"/>
        <w:jc w:val="both"/>
      </w:pPr>
      <w:r w:rsidRPr="00D73112">
        <w:t>2.1. Для проведения конкурса формируется конкурсная комиссия (далее - комиссия).</w:t>
      </w:r>
    </w:p>
    <w:p w:rsidR="008F208F" w:rsidRPr="00D73112" w:rsidRDefault="008F208F" w:rsidP="008F208F">
      <w:pPr>
        <w:ind w:firstLine="709"/>
        <w:jc w:val="both"/>
      </w:pPr>
      <w:r w:rsidRPr="00D73112">
        <w:t>Состав комиссии утвержда</w:t>
      </w:r>
      <w:r>
        <w:t>е</w:t>
      </w:r>
      <w:r w:rsidRPr="00D73112">
        <w:t xml:space="preserve">тся решением Правления фонда, которым объявляется конкурс. </w:t>
      </w:r>
    </w:p>
    <w:p w:rsidR="008F208F" w:rsidRDefault="008F208F" w:rsidP="008F208F">
      <w:pPr>
        <w:ind w:firstLine="709"/>
        <w:jc w:val="both"/>
      </w:pPr>
      <w:r>
        <w:t>2.2. Формой работы к</w:t>
      </w:r>
      <w:r w:rsidRPr="00F40143">
        <w:t>омиссии явля</w:t>
      </w:r>
      <w:r>
        <w:t>ю</w:t>
      </w:r>
      <w:r w:rsidRPr="00F40143">
        <w:t>тся заседани</w:t>
      </w:r>
      <w:r>
        <w:t xml:space="preserve">я. </w:t>
      </w:r>
    </w:p>
    <w:p w:rsidR="008F208F" w:rsidRPr="00F40143" w:rsidRDefault="008F208F" w:rsidP="008F208F">
      <w:pPr>
        <w:ind w:firstLine="709"/>
        <w:jc w:val="both"/>
      </w:pPr>
      <w:r>
        <w:t>Заседание к</w:t>
      </w:r>
      <w:r w:rsidRPr="00F40143">
        <w:t xml:space="preserve">омиссии считается правомочным, если на нем присутствует не менее двух третей от </w:t>
      </w:r>
      <w:r>
        <w:t>состава</w:t>
      </w:r>
      <w:r w:rsidRPr="00F40143">
        <w:t xml:space="preserve"> комиссии.</w:t>
      </w:r>
    </w:p>
    <w:p w:rsidR="008F208F" w:rsidRDefault="008F208F" w:rsidP="008F208F">
      <w:pPr>
        <w:ind w:firstLine="709"/>
        <w:jc w:val="both"/>
      </w:pPr>
      <w:r>
        <w:lastRenderedPageBreak/>
        <w:t>Решение к</w:t>
      </w:r>
      <w:r w:rsidRPr="00F40143">
        <w:t xml:space="preserve">омиссии принимается большинством </w:t>
      </w:r>
      <w:r>
        <w:t xml:space="preserve">голосов </w:t>
      </w:r>
      <w:r w:rsidRPr="00F40143">
        <w:t xml:space="preserve">от установленного </w:t>
      </w:r>
      <w:r>
        <w:t>состава комиссии</w:t>
      </w:r>
      <w:r w:rsidRPr="00F40143">
        <w:t xml:space="preserve"> открытым голосованием.</w:t>
      </w:r>
    </w:p>
    <w:p w:rsidR="008F208F" w:rsidRPr="00F40143" w:rsidRDefault="008F208F" w:rsidP="008F208F">
      <w:pPr>
        <w:ind w:firstLine="709"/>
        <w:jc w:val="both"/>
      </w:pPr>
      <w:r w:rsidRPr="00F40143">
        <w:t xml:space="preserve">Результаты заседаний </w:t>
      </w:r>
      <w:r>
        <w:t>к</w:t>
      </w:r>
      <w:r w:rsidRPr="00F40143">
        <w:t>омиссии оформляются протоколами.</w:t>
      </w:r>
    </w:p>
    <w:p w:rsidR="008F208F" w:rsidRPr="00F40143" w:rsidRDefault="008F208F" w:rsidP="008F208F">
      <w:pPr>
        <w:ind w:firstLine="709"/>
        <w:jc w:val="both"/>
      </w:pPr>
      <w:r>
        <w:t>2.3. Если в день заседания к</w:t>
      </w:r>
      <w:r w:rsidRPr="00F40143">
        <w:t xml:space="preserve">омиссии присутствует менее двух третей </w:t>
      </w:r>
      <w:r>
        <w:t>от состава к</w:t>
      </w:r>
      <w:r w:rsidRPr="00F40143">
        <w:t>омиссии, заседание переносится на дату и время, определяемые простым большинством присутствующ</w:t>
      </w:r>
      <w:r>
        <w:t>его на заседании состава к</w:t>
      </w:r>
      <w:r w:rsidRPr="00F40143">
        <w:t>омиссии.</w:t>
      </w:r>
    </w:p>
    <w:p w:rsidR="008F208F" w:rsidRDefault="008F208F" w:rsidP="008F208F">
      <w:pPr>
        <w:widowControl w:val="0"/>
        <w:ind w:firstLine="709"/>
        <w:jc w:val="both"/>
      </w:pPr>
      <w:r w:rsidRPr="00F40143">
        <w:t>2.</w:t>
      </w:r>
      <w:r>
        <w:t>4</w:t>
      </w:r>
      <w:r w:rsidRPr="00F40143">
        <w:t xml:space="preserve">. </w:t>
      </w:r>
      <w:r>
        <w:t>О</w:t>
      </w:r>
      <w:r w:rsidRPr="00020A55">
        <w:t xml:space="preserve">беспечение деятельности комиссии </w:t>
      </w:r>
      <w:r>
        <w:t xml:space="preserve">осуществляется работником фонда, на которого возложена данная обязанность по решению Правления фонда (далее – уполномоченный орган).  </w:t>
      </w:r>
    </w:p>
    <w:p w:rsidR="008F208F" w:rsidRPr="00705B33" w:rsidRDefault="008F208F" w:rsidP="008F208F">
      <w:pPr>
        <w:widowControl w:val="0"/>
        <w:ind w:firstLine="709"/>
        <w:jc w:val="both"/>
      </w:pPr>
    </w:p>
    <w:p w:rsidR="008F208F" w:rsidRPr="00EC60AB" w:rsidRDefault="008F208F" w:rsidP="008F208F">
      <w:pPr>
        <w:pStyle w:val="ConsPlusNormal"/>
        <w:jc w:val="center"/>
        <w:outlineLvl w:val="1"/>
        <w:rPr>
          <w:sz w:val="24"/>
          <w:szCs w:val="24"/>
        </w:rPr>
      </w:pPr>
      <w:r w:rsidRPr="00EC60AB">
        <w:rPr>
          <w:sz w:val="24"/>
          <w:szCs w:val="24"/>
        </w:rPr>
        <w:t>3. Основания участия кандидата в конкурсе</w:t>
      </w:r>
    </w:p>
    <w:p w:rsidR="008F208F" w:rsidRDefault="008F208F" w:rsidP="008F208F">
      <w:pPr>
        <w:pStyle w:val="ConsPlusNormal"/>
        <w:jc w:val="both"/>
      </w:pPr>
    </w:p>
    <w:p w:rsidR="008F208F" w:rsidRDefault="008F208F" w:rsidP="008F208F">
      <w:pPr>
        <w:ind w:firstLine="709"/>
        <w:jc w:val="both"/>
      </w:pPr>
      <w:r w:rsidRPr="00D52924">
        <w:t xml:space="preserve">3.1. В конкурсе имеет право участвовать гражданин Российской Федерации, достигший на день проведения конкурса </w:t>
      </w:r>
      <w:r>
        <w:t>дееспособности в полном объеме.</w:t>
      </w:r>
      <w:bookmarkStart w:id="1" w:name="P73"/>
      <w:bookmarkEnd w:id="1"/>
    </w:p>
    <w:p w:rsidR="008F208F" w:rsidRPr="00D52924" w:rsidRDefault="008F208F" w:rsidP="008F208F">
      <w:pPr>
        <w:ind w:firstLine="709"/>
        <w:jc w:val="both"/>
      </w:pPr>
      <w:r w:rsidRPr="00D52924">
        <w:t>3.2.</w:t>
      </w:r>
      <w:r>
        <w:t xml:space="preserve"> Кандидат </w:t>
      </w:r>
      <w:r w:rsidRPr="00D52924">
        <w:t xml:space="preserve">представляет </w:t>
      </w:r>
      <w:r w:rsidRPr="00020A55">
        <w:t xml:space="preserve">лично в </w:t>
      </w:r>
      <w:r>
        <w:t xml:space="preserve">уполномоченный орган </w:t>
      </w:r>
      <w:r w:rsidRPr="00D52924">
        <w:t>следующие документы:</w:t>
      </w:r>
    </w:p>
    <w:p w:rsidR="008F208F" w:rsidRPr="00D52924" w:rsidRDefault="008F208F" w:rsidP="008F208F">
      <w:pPr>
        <w:ind w:firstLine="709"/>
        <w:jc w:val="both"/>
      </w:pPr>
      <w:r w:rsidRPr="00D52924">
        <w:t xml:space="preserve">1) личное </w:t>
      </w:r>
      <w:r>
        <w:t xml:space="preserve">заявление </w:t>
      </w:r>
      <w:r w:rsidRPr="00D52924">
        <w:t xml:space="preserve">на участие в конкурсе </w:t>
      </w:r>
      <w:r>
        <w:t xml:space="preserve"> (далее – заявление) </w:t>
      </w:r>
      <w:r w:rsidRPr="00D52924">
        <w:t xml:space="preserve">по форме согласно приложению </w:t>
      </w:r>
      <w:r>
        <w:t xml:space="preserve">№ </w:t>
      </w:r>
      <w:r w:rsidRPr="00D52924">
        <w:t xml:space="preserve">1 к </w:t>
      </w:r>
      <w:r>
        <w:t>П</w:t>
      </w:r>
      <w:r w:rsidRPr="00D52924">
        <w:t>оложению;</w:t>
      </w:r>
    </w:p>
    <w:p w:rsidR="008F208F" w:rsidRPr="00D52924" w:rsidRDefault="008F208F" w:rsidP="008F208F">
      <w:pPr>
        <w:ind w:firstLine="709"/>
        <w:jc w:val="both"/>
      </w:pPr>
      <w:r w:rsidRPr="00D52924">
        <w:t xml:space="preserve">2) </w:t>
      </w:r>
      <w:r>
        <w:t xml:space="preserve">согласие </w:t>
      </w:r>
      <w:r w:rsidRPr="00D52924">
        <w:t xml:space="preserve">субъекта персональных данных на обработку </w:t>
      </w:r>
      <w:r>
        <w:t xml:space="preserve">его персональных данных </w:t>
      </w:r>
      <w:r w:rsidRPr="00D52924">
        <w:t xml:space="preserve">согласно приложению </w:t>
      </w:r>
      <w:r>
        <w:t>№ 2</w:t>
      </w:r>
      <w:r w:rsidRPr="00D52924">
        <w:t xml:space="preserve"> к </w:t>
      </w:r>
      <w:r>
        <w:t>П</w:t>
      </w:r>
      <w:r w:rsidRPr="00D52924">
        <w:t>оложению;</w:t>
      </w:r>
    </w:p>
    <w:p w:rsidR="008F208F" w:rsidRPr="00D52924" w:rsidRDefault="008F208F" w:rsidP="008F208F">
      <w:pPr>
        <w:ind w:firstLine="709"/>
        <w:jc w:val="both"/>
      </w:pPr>
      <w:r w:rsidRPr="00D52924">
        <w:t xml:space="preserve">3) </w:t>
      </w:r>
      <w:r>
        <w:t xml:space="preserve">анкету </w:t>
      </w:r>
      <w:r w:rsidRPr="00D52924">
        <w:t xml:space="preserve">участника конкурса по форме согласно приложению </w:t>
      </w:r>
      <w:r>
        <w:t xml:space="preserve">№ </w:t>
      </w:r>
      <w:r w:rsidRPr="00D52924">
        <w:t xml:space="preserve">3 к </w:t>
      </w:r>
      <w:r>
        <w:t>П</w:t>
      </w:r>
      <w:r w:rsidRPr="00D52924">
        <w:t>оложению;</w:t>
      </w:r>
    </w:p>
    <w:p w:rsidR="008F208F" w:rsidRPr="00D52924" w:rsidRDefault="008F208F" w:rsidP="008F208F">
      <w:pPr>
        <w:ind w:firstLine="709"/>
        <w:jc w:val="both"/>
      </w:pPr>
      <w:r w:rsidRPr="00D52924">
        <w:t>4) две фотографии</w:t>
      </w:r>
      <w:r>
        <w:t xml:space="preserve"> размером</w:t>
      </w:r>
      <w:r w:rsidRPr="00D52924">
        <w:t xml:space="preserve"> 3 </w:t>
      </w:r>
      <w:proofErr w:type="spellStart"/>
      <w:r w:rsidRPr="00D52924">
        <w:t>x</w:t>
      </w:r>
      <w:proofErr w:type="spellEnd"/>
      <w:r w:rsidRPr="00D52924">
        <w:t xml:space="preserve"> 4 см;</w:t>
      </w:r>
    </w:p>
    <w:p w:rsidR="008F208F" w:rsidRPr="00D52924" w:rsidRDefault="008F208F" w:rsidP="008F208F">
      <w:pPr>
        <w:ind w:firstLine="709"/>
        <w:jc w:val="both"/>
      </w:pPr>
      <w:r w:rsidRPr="00D52924">
        <w:t xml:space="preserve">5) </w:t>
      </w:r>
      <w:r>
        <w:t xml:space="preserve">копию </w:t>
      </w:r>
      <w:r w:rsidRPr="00D52924">
        <w:t>паспорт</w:t>
      </w:r>
      <w:r>
        <w:t xml:space="preserve">а гражданина Российской Федерации </w:t>
      </w:r>
      <w:r w:rsidRPr="00D52924">
        <w:t>или документ</w:t>
      </w:r>
      <w:r>
        <w:t>а</w:t>
      </w:r>
      <w:r w:rsidRPr="00D52924">
        <w:t>, заменяющ</w:t>
      </w:r>
      <w:r>
        <w:t>его</w:t>
      </w:r>
      <w:r w:rsidRPr="00D52924">
        <w:t xml:space="preserve"> паспорт гражданина</w:t>
      </w:r>
      <w:r>
        <w:t xml:space="preserve"> Российской Федерации</w:t>
      </w:r>
      <w:r w:rsidRPr="00D52924">
        <w:t>;</w:t>
      </w:r>
    </w:p>
    <w:p w:rsidR="008F208F" w:rsidRPr="00D52924" w:rsidRDefault="008F208F" w:rsidP="008F208F">
      <w:pPr>
        <w:ind w:firstLine="709"/>
        <w:jc w:val="both"/>
      </w:pPr>
      <w:r w:rsidRPr="00D52924">
        <w:t xml:space="preserve">6) </w:t>
      </w:r>
      <w:r>
        <w:t xml:space="preserve">копию </w:t>
      </w:r>
      <w:r w:rsidRPr="00D52924">
        <w:t>документ</w:t>
      </w:r>
      <w:r>
        <w:t>а</w:t>
      </w:r>
      <w:r w:rsidRPr="00D52924">
        <w:t xml:space="preserve"> о профессиональном образовании;</w:t>
      </w:r>
    </w:p>
    <w:p w:rsidR="008F208F" w:rsidRPr="00D52924" w:rsidRDefault="008F208F" w:rsidP="008F208F">
      <w:pPr>
        <w:ind w:firstLine="709"/>
        <w:jc w:val="both"/>
      </w:pPr>
      <w:r w:rsidRPr="00D52924">
        <w:t xml:space="preserve">7) </w:t>
      </w:r>
      <w:r>
        <w:t xml:space="preserve">копию </w:t>
      </w:r>
      <w:r w:rsidRPr="00D52924">
        <w:t>документ</w:t>
      </w:r>
      <w:r>
        <w:t>а</w:t>
      </w:r>
      <w:r w:rsidRPr="00D52924">
        <w:t xml:space="preserve"> воинского учета (при наличии);</w:t>
      </w:r>
    </w:p>
    <w:p w:rsidR="008F208F" w:rsidRPr="00D52924" w:rsidRDefault="008F208F" w:rsidP="008F208F">
      <w:pPr>
        <w:ind w:firstLine="709"/>
        <w:jc w:val="both"/>
      </w:pPr>
      <w:r w:rsidRPr="00D52924">
        <w:t>8)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иной документ, подтверждающий трудовую (служебную) деятельность гражданина (при наличии);</w:t>
      </w:r>
    </w:p>
    <w:p w:rsidR="008F208F" w:rsidRDefault="008F208F" w:rsidP="008F208F">
      <w:pPr>
        <w:ind w:firstLine="709"/>
        <w:jc w:val="both"/>
      </w:pPr>
      <w:r w:rsidRPr="004218A6">
        <w:t>9) сведени</w:t>
      </w:r>
      <w:r>
        <w:t>я</w:t>
      </w:r>
      <w:r w:rsidRPr="004218A6">
        <w:t xml:space="preserve"> о</w:t>
      </w:r>
      <w:r>
        <w:t xml:space="preserve"> своих </w:t>
      </w:r>
      <w:r w:rsidRPr="004218A6">
        <w:t xml:space="preserve">доходах, </w:t>
      </w:r>
      <w:r>
        <w:t>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на конкурс, а также сведения</w:t>
      </w:r>
      <w:r w:rsidRPr="004218A6">
        <w:t xml:space="preserve"> об имуществе</w:t>
      </w:r>
      <w:r>
        <w:t>, принадлежащем ему на праве собственности, находящемся в пользовании, и о своих</w:t>
      </w:r>
      <w:r w:rsidRPr="004218A6">
        <w:t xml:space="preserve"> обязательствах имущественного характера</w:t>
      </w:r>
      <w:r>
        <w:t xml:space="preserve"> по состоянию на первое число месяца, предшествующего месяцу подачи документов на конкурс (на отчетную дату);</w:t>
      </w:r>
    </w:p>
    <w:p w:rsidR="008F208F" w:rsidRPr="00D52924" w:rsidRDefault="008F208F" w:rsidP="008F208F">
      <w:pPr>
        <w:ind w:firstLine="709"/>
        <w:jc w:val="both"/>
      </w:pPr>
      <w:r>
        <w:t xml:space="preserve">10) </w:t>
      </w:r>
      <w:r w:rsidRPr="004218A6">
        <w:t>сведени</w:t>
      </w:r>
      <w:r>
        <w:t>я</w:t>
      </w:r>
      <w:r w:rsidRPr="004218A6">
        <w:t xml:space="preserve"> о</w:t>
      </w:r>
      <w:r w:rsidR="00F32854">
        <w:t xml:space="preserve"> </w:t>
      </w:r>
      <w:r w:rsidRPr="004218A6">
        <w:t>доходах</w:t>
      </w:r>
      <w:r>
        <w:t xml:space="preserve"> супруга (супруги) и несовершеннолетних </w:t>
      </w:r>
      <w:proofErr w:type="spellStart"/>
      <w:r>
        <w:t>детей,полученных</w:t>
      </w:r>
      <w:proofErr w:type="spellEnd"/>
      <w:r>
        <w:t xml:space="preserve"> от всех источников (включая заработную плату, пенсии, пособия, иные выплаты) за календарный год, предшествующий году подачи документов на конкурс, а также сведения</w:t>
      </w:r>
      <w:r w:rsidRPr="004218A6">
        <w:t xml:space="preserve"> об имуществе</w:t>
      </w:r>
      <w:r>
        <w:t xml:space="preserve">, принадлежащем им на праве собственности, находящемся в их пользовании, и об </w:t>
      </w:r>
      <w:r w:rsidRPr="004218A6">
        <w:t>обязательствах имущественного характера</w:t>
      </w:r>
      <w:r>
        <w:t xml:space="preserve"> по состоянию на первое число месяца, предшествующего месяцу подачи кандидатом документов на конкурс (на отчетную дату)</w:t>
      </w:r>
      <w:r w:rsidRPr="004218A6">
        <w:t>;</w:t>
      </w:r>
    </w:p>
    <w:p w:rsidR="008F208F" w:rsidRDefault="008F208F" w:rsidP="008F208F">
      <w:pPr>
        <w:ind w:firstLine="709"/>
        <w:jc w:val="both"/>
      </w:pPr>
      <w:r w:rsidRPr="004218A6">
        <w:t>1</w:t>
      </w:r>
      <w:r>
        <w:t>1</w:t>
      </w:r>
      <w:r w:rsidRPr="004218A6">
        <w:t>) справку о н</w:t>
      </w:r>
      <w:r w:rsidRPr="00D52924">
        <w:t>аличии (отсутствии) судимости и (или) факта уголовного преследования либо о прекращении уголовного преследования</w:t>
      </w:r>
      <w:r>
        <w:t>, полученную не ранее чем за 30 календарных дней до даты подачи документов;</w:t>
      </w:r>
    </w:p>
    <w:p w:rsidR="008F208F" w:rsidRDefault="008F208F" w:rsidP="008F208F">
      <w:pPr>
        <w:ind w:firstLine="709"/>
        <w:jc w:val="both"/>
      </w:pPr>
      <w:r>
        <w:t xml:space="preserve">12) программу развития малого и среднего предпринимательства и системы их поддержки в ЗАТО г. </w:t>
      </w:r>
      <w:proofErr w:type="spellStart"/>
      <w:r>
        <w:t>Зеленогорск</w:t>
      </w:r>
      <w:proofErr w:type="spellEnd"/>
      <w:r>
        <w:t xml:space="preserve">, которая разрабатывается кандидатом самостоятельно. </w:t>
      </w:r>
    </w:p>
    <w:p w:rsidR="008F208F" w:rsidRPr="00D52924" w:rsidRDefault="008F208F" w:rsidP="008F208F">
      <w:pPr>
        <w:ind w:firstLine="709"/>
        <w:jc w:val="both"/>
      </w:pPr>
      <w:r>
        <w:t xml:space="preserve">Сведения о доходах, об имуществе и обязательства имущественного характера представляются </w:t>
      </w:r>
      <w:r w:rsidRPr="004218A6">
        <w:t xml:space="preserve">по форме </w:t>
      </w:r>
      <w:r>
        <w:t>справки</w:t>
      </w:r>
      <w:r w:rsidRPr="004218A6">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t>.</w:t>
      </w:r>
    </w:p>
    <w:p w:rsidR="008F208F" w:rsidRDefault="008F208F" w:rsidP="008F208F">
      <w:pPr>
        <w:ind w:firstLine="709"/>
        <w:jc w:val="both"/>
      </w:pPr>
      <w:r>
        <w:lastRenderedPageBreak/>
        <w:t xml:space="preserve">Копии документов должны быть заверены в соответствии с требованиями национального стандарта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rsidR="008F208F" w:rsidRDefault="008F208F" w:rsidP="008F208F">
      <w:pPr>
        <w:ind w:firstLine="709"/>
        <w:jc w:val="both"/>
      </w:pPr>
      <w:r w:rsidRPr="00D52924">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работы на руководящих должностях.</w:t>
      </w:r>
    </w:p>
    <w:p w:rsidR="008F208F" w:rsidRPr="00D52924" w:rsidRDefault="008F208F" w:rsidP="008F208F">
      <w:pPr>
        <w:ind w:firstLine="709"/>
        <w:jc w:val="both"/>
      </w:pPr>
      <w:r>
        <w:t>3.3. Документы, указанные в пункте 3.2 Положения,  представляются в комиссию до назначенной даты проведения конкурса</w:t>
      </w:r>
      <w:r w:rsidRPr="00792D78">
        <w:t xml:space="preserve"> (</w:t>
      </w:r>
      <w:r>
        <w:t>в установленные в решении об объявлении конкурса сроки).</w:t>
      </w:r>
    </w:p>
    <w:p w:rsidR="008F208F" w:rsidRDefault="008F208F" w:rsidP="008F208F">
      <w:pPr>
        <w:ind w:firstLine="709"/>
        <w:jc w:val="both"/>
      </w:pPr>
      <w:bookmarkStart w:id="2" w:name="P86"/>
      <w:bookmarkEnd w:id="2"/>
      <w:r>
        <w:t>3.4. Уполномоченный орган в день приема заявления и прилагаемых к нему документов осуществляет регистрацию заявления, а также составляет и выдает кандидату расписку о приеме документов.</w:t>
      </w:r>
    </w:p>
    <w:p w:rsidR="008F208F" w:rsidRDefault="008F208F" w:rsidP="008F208F">
      <w:pPr>
        <w:ind w:firstLine="709"/>
        <w:jc w:val="both"/>
      </w:pPr>
      <w:r w:rsidRPr="00D52924">
        <w:t xml:space="preserve">Подлинники документов возвращаются кандидату в день </w:t>
      </w:r>
      <w:r>
        <w:t xml:space="preserve">их </w:t>
      </w:r>
      <w:r w:rsidRPr="00D52924">
        <w:t xml:space="preserve">предъявления, а </w:t>
      </w:r>
      <w:r>
        <w:t>заявление и прилагаемые к нему документы</w:t>
      </w:r>
      <w:r w:rsidRPr="00EF168C">
        <w:t xml:space="preserve"> (</w:t>
      </w:r>
      <w:r>
        <w:t xml:space="preserve">копии) </w:t>
      </w:r>
      <w:r w:rsidRPr="00D52924">
        <w:t>формируются в дело</w:t>
      </w:r>
      <w:r>
        <w:t>, оформляемое в отношении каждого кандидата</w:t>
      </w:r>
      <w:r w:rsidRPr="00D52924">
        <w:t xml:space="preserve">. </w:t>
      </w:r>
    </w:p>
    <w:p w:rsidR="008F208F" w:rsidRPr="00D52924" w:rsidRDefault="008F208F" w:rsidP="008F208F">
      <w:pPr>
        <w:ind w:firstLine="709"/>
        <w:jc w:val="both"/>
      </w:pPr>
      <w:r w:rsidRPr="00D52924">
        <w:t xml:space="preserve">Расписка составляется </w:t>
      </w:r>
      <w:r>
        <w:t xml:space="preserve">по форме Приложения № 4 к настоящему Положению, </w:t>
      </w:r>
      <w:r w:rsidRPr="00D52924">
        <w:t>в двух экземплярах</w:t>
      </w:r>
      <w:r>
        <w:t>,</w:t>
      </w:r>
      <w:r w:rsidRPr="00D52924">
        <w:t xml:space="preserve"> один экземпляр передается кандидату, второй </w:t>
      </w:r>
      <w:r>
        <w:t xml:space="preserve">экземпляр </w:t>
      </w:r>
      <w:r w:rsidRPr="00D52924">
        <w:t>прилагается к делу кандидата.</w:t>
      </w:r>
    </w:p>
    <w:p w:rsidR="008F208F" w:rsidRDefault="008F208F" w:rsidP="008F208F">
      <w:pPr>
        <w:ind w:firstLine="709"/>
        <w:jc w:val="both"/>
      </w:pPr>
      <w:r>
        <w:t xml:space="preserve">Сформированное в отношении </w:t>
      </w:r>
      <w:r w:rsidRPr="00D52924">
        <w:t>кандидат</w:t>
      </w:r>
      <w:r>
        <w:t xml:space="preserve">а дело в течение трех рабочих дней с даты приема заявления передается уполномоченным органом </w:t>
      </w:r>
      <w:r w:rsidRPr="00020A55">
        <w:t xml:space="preserve">в </w:t>
      </w:r>
      <w:r w:rsidRPr="002210CF">
        <w:t>комиссию.</w:t>
      </w:r>
    </w:p>
    <w:p w:rsidR="008F208F" w:rsidRPr="00D52924" w:rsidRDefault="008F208F" w:rsidP="008F208F">
      <w:pPr>
        <w:ind w:firstLine="709"/>
        <w:jc w:val="both"/>
      </w:pPr>
      <w:r w:rsidRPr="00D52924">
        <w:t>3.</w:t>
      </w:r>
      <w:r>
        <w:t>5</w:t>
      </w:r>
      <w:r w:rsidRPr="00D52924">
        <w:t xml:space="preserve">. </w:t>
      </w:r>
      <w:bookmarkStart w:id="3" w:name="P94"/>
      <w:bookmarkEnd w:id="3"/>
      <w:r>
        <w:t>По результатам рассмотрения документов, представленных кандидатами,</w:t>
      </w:r>
      <w:r w:rsidRPr="00D52924">
        <w:t xml:space="preserve"> и проверки соответствия кандидатов требованиям, установленным Положением, </w:t>
      </w:r>
      <w:r>
        <w:t>к</w:t>
      </w:r>
      <w:r w:rsidRPr="00D52924">
        <w:t>омиссия принимает решение о допуске кандидатов к участию в конкурсе</w:t>
      </w:r>
      <w:r>
        <w:t xml:space="preserve"> или об отказе в допуске к участию в конкурсе</w:t>
      </w:r>
      <w:r w:rsidRPr="00D52924">
        <w:t>.</w:t>
      </w:r>
    </w:p>
    <w:p w:rsidR="008F208F" w:rsidRPr="00D52924" w:rsidRDefault="008F208F" w:rsidP="008F208F">
      <w:pPr>
        <w:ind w:firstLine="709"/>
        <w:jc w:val="both"/>
      </w:pPr>
      <w:r>
        <w:t xml:space="preserve">3.6. Основаниями для принятия решения об отказе в допуске кандидата </w:t>
      </w:r>
      <w:r w:rsidRPr="00D52924">
        <w:t>к участию в конкурсе</w:t>
      </w:r>
      <w:r>
        <w:t xml:space="preserve"> являются</w:t>
      </w:r>
      <w:r w:rsidRPr="00D52924">
        <w:t>:</w:t>
      </w:r>
    </w:p>
    <w:p w:rsidR="008F208F" w:rsidRPr="00D52924" w:rsidRDefault="008F208F" w:rsidP="008F208F">
      <w:pPr>
        <w:ind w:firstLine="709"/>
        <w:jc w:val="both"/>
      </w:pPr>
      <w:r w:rsidRPr="00D52924">
        <w:t xml:space="preserve">а) </w:t>
      </w:r>
      <w:proofErr w:type="spellStart"/>
      <w:r w:rsidRPr="00D52924">
        <w:t>недостижени</w:t>
      </w:r>
      <w:r>
        <w:t>е</w:t>
      </w:r>
      <w:proofErr w:type="spellEnd"/>
      <w:r w:rsidRPr="00D52924">
        <w:t xml:space="preserve"> на день проведения конкурса </w:t>
      </w:r>
      <w:r>
        <w:t>дееспособности в полном объеме</w:t>
      </w:r>
      <w:r w:rsidRPr="00D52924">
        <w:t>;</w:t>
      </w:r>
    </w:p>
    <w:p w:rsidR="008F208F" w:rsidRPr="00D52924" w:rsidRDefault="008F208F" w:rsidP="008F208F">
      <w:pPr>
        <w:ind w:firstLine="709"/>
        <w:jc w:val="both"/>
      </w:pPr>
      <w:r w:rsidRPr="00D52924">
        <w:t>б) признани</w:t>
      </w:r>
      <w:r>
        <w:t>е</w:t>
      </w:r>
      <w:r w:rsidRPr="00D52924">
        <w:t xml:space="preserve"> недееспособным или ограниченно дееспособным решением суда, вступившим в законную силу;</w:t>
      </w:r>
    </w:p>
    <w:p w:rsidR="008F208F" w:rsidRPr="00D52924" w:rsidRDefault="008F208F" w:rsidP="008F208F">
      <w:pPr>
        <w:ind w:firstLine="709"/>
        <w:jc w:val="both"/>
      </w:pPr>
      <w:r w:rsidRPr="00D52924">
        <w:t>в) отсутстви</w:t>
      </w:r>
      <w:r>
        <w:t>е</w:t>
      </w:r>
      <w:r w:rsidRPr="00D52924">
        <w:t xml:space="preserve"> гражданства Российской Федерации;</w:t>
      </w:r>
    </w:p>
    <w:p w:rsidR="008F208F" w:rsidRPr="00D52924" w:rsidRDefault="008F208F" w:rsidP="008F208F">
      <w:pPr>
        <w:widowControl w:val="0"/>
        <w:ind w:firstLine="709"/>
        <w:jc w:val="both"/>
      </w:pPr>
      <w:r w:rsidRPr="00D52924">
        <w:t>г) осуждени</w:t>
      </w:r>
      <w:r>
        <w:t>е</w:t>
      </w:r>
      <w:r w:rsidRPr="00D52924">
        <w:t xml:space="preserve"> к наказанию, исключающему возможность </w:t>
      </w:r>
      <w:r>
        <w:t>исполнения им должностных обязанностей по должности руководителя муниципального учреждения</w:t>
      </w:r>
      <w:r w:rsidRPr="00D52924">
        <w:t>, по приговору су</w:t>
      </w:r>
      <w:r>
        <w:t>да, вступившему в законную силу.</w:t>
      </w:r>
    </w:p>
    <w:p w:rsidR="008F208F" w:rsidRPr="00D52924" w:rsidRDefault="008F208F" w:rsidP="008F208F">
      <w:pPr>
        <w:ind w:firstLine="709"/>
        <w:jc w:val="both"/>
      </w:pPr>
      <w:r>
        <w:t xml:space="preserve">При принятии решения </w:t>
      </w:r>
      <w:r w:rsidRPr="00D52924">
        <w:t xml:space="preserve">об отказе </w:t>
      </w:r>
      <w:r>
        <w:t>в допуске кандидата к</w:t>
      </w:r>
      <w:r w:rsidRPr="00D52924">
        <w:t xml:space="preserve"> участи</w:t>
      </w:r>
      <w:r>
        <w:t>ю</w:t>
      </w:r>
      <w:r w:rsidRPr="00D52924">
        <w:t xml:space="preserve"> в конкурсе</w:t>
      </w:r>
      <w:r>
        <w:t xml:space="preserve"> комиссия информирует кандидата </w:t>
      </w:r>
      <w:r w:rsidRPr="00D52924">
        <w:t>устно в день проведения конкурса</w:t>
      </w:r>
      <w:r>
        <w:t xml:space="preserve"> (</w:t>
      </w:r>
      <w:r w:rsidRPr="00D52924">
        <w:t>в случае его присутствия</w:t>
      </w:r>
      <w:r>
        <w:t>)либо</w:t>
      </w:r>
      <w:r w:rsidRPr="00D52924">
        <w:t xml:space="preserve"> письменно</w:t>
      </w:r>
      <w:r w:rsidR="00F32854">
        <w:t xml:space="preserve"> </w:t>
      </w:r>
      <w:r w:rsidRPr="00D52924">
        <w:t xml:space="preserve">в течение 3 </w:t>
      </w:r>
      <w:r>
        <w:t>рабочих</w:t>
      </w:r>
      <w:r w:rsidRPr="00D52924">
        <w:t xml:space="preserve"> дней со дня принятия </w:t>
      </w:r>
      <w:r>
        <w:t xml:space="preserve">указанного </w:t>
      </w:r>
      <w:r w:rsidRPr="00D52924">
        <w:t>решения.</w:t>
      </w:r>
    </w:p>
    <w:p w:rsidR="008F208F" w:rsidRDefault="008F208F" w:rsidP="008F208F">
      <w:pPr>
        <w:ind w:firstLine="709"/>
        <w:jc w:val="both"/>
      </w:pPr>
      <w:bookmarkStart w:id="4" w:name="P106"/>
      <w:bookmarkEnd w:id="4"/>
      <w:r>
        <w:t>3.7</w:t>
      </w:r>
      <w:r w:rsidRPr="00D52924">
        <w:t xml:space="preserve">. </w:t>
      </w:r>
      <w:bookmarkStart w:id="5" w:name="P108"/>
      <w:bookmarkEnd w:id="5"/>
      <w:r w:rsidRPr="00D52924">
        <w:t xml:space="preserve">Кандидат вправе отказаться от участия в конкурсе и снять свою кандидатуру путем подачи </w:t>
      </w:r>
      <w:r>
        <w:t xml:space="preserve">в комиссию соответствующего </w:t>
      </w:r>
      <w:r w:rsidRPr="00D52924">
        <w:t>письменного заявления на любом этапе конкурса</w:t>
      </w:r>
      <w:r>
        <w:t xml:space="preserve">. </w:t>
      </w:r>
      <w:bookmarkStart w:id="6" w:name="P111"/>
      <w:bookmarkEnd w:id="6"/>
    </w:p>
    <w:p w:rsidR="008F208F" w:rsidRDefault="008F208F" w:rsidP="008F208F">
      <w:pPr>
        <w:pStyle w:val="ConsPlusNormal"/>
        <w:jc w:val="center"/>
        <w:outlineLvl w:val="1"/>
        <w:rPr>
          <w:sz w:val="24"/>
          <w:szCs w:val="24"/>
        </w:rPr>
      </w:pPr>
      <w:r w:rsidRPr="00EC60AB">
        <w:rPr>
          <w:sz w:val="24"/>
          <w:szCs w:val="24"/>
        </w:rPr>
        <w:t>4. Проведение конкурса</w:t>
      </w:r>
    </w:p>
    <w:p w:rsidR="008F208F" w:rsidRPr="00EC60AB" w:rsidRDefault="008F208F" w:rsidP="008F208F">
      <w:pPr>
        <w:pStyle w:val="ConsPlusNormal"/>
        <w:jc w:val="center"/>
        <w:outlineLvl w:val="1"/>
        <w:rPr>
          <w:sz w:val="24"/>
          <w:szCs w:val="24"/>
        </w:rPr>
      </w:pPr>
    </w:p>
    <w:p w:rsidR="008F208F" w:rsidRPr="00D52924" w:rsidRDefault="008F208F" w:rsidP="008F208F">
      <w:pPr>
        <w:ind w:firstLine="709"/>
        <w:jc w:val="both"/>
      </w:pPr>
      <w:r>
        <w:t>4.1</w:t>
      </w:r>
      <w:r w:rsidRPr="00D52924">
        <w:t>. Конкурс проводится в два этапа в течение конкурсного дня</w:t>
      </w:r>
      <w:r>
        <w:t>.</w:t>
      </w:r>
    </w:p>
    <w:p w:rsidR="008F208F" w:rsidRPr="00D52924" w:rsidRDefault="008F208F" w:rsidP="008F208F">
      <w:pPr>
        <w:ind w:firstLine="709"/>
        <w:jc w:val="both"/>
      </w:pPr>
      <w:r w:rsidRPr="00D52924">
        <w:t>Кандидаты участвуют в конкурсе лично.</w:t>
      </w:r>
    </w:p>
    <w:p w:rsidR="008F208F" w:rsidRDefault="008F208F" w:rsidP="008F208F">
      <w:pPr>
        <w:ind w:firstLine="709"/>
        <w:jc w:val="both"/>
      </w:pPr>
      <w:r w:rsidRPr="00D52924">
        <w:t>4.</w:t>
      </w:r>
      <w:r>
        <w:t>2</w:t>
      </w:r>
      <w:r w:rsidRPr="00D52924">
        <w:t>. Первый этап конкурса проводится на основе анкетных данных и представленных участниками конкурса документов</w:t>
      </w:r>
      <w:r>
        <w:t>.</w:t>
      </w:r>
    </w:p>
    <w:p w:rsidR="008F208F" w:rsidRPr="00D52924" w:rsidRDefault="008F208F" w:rsidP="008F208F">
      <w:pPr>
        <w:ind w:firstLine="709"/>
        <w:jc w:val="both"/>
      </w:pPr>
      <w:r w:rsidRPr="00D52924">
        <w:t xml:space="preserve">При подведении итогов первого этапа конкурса </w:t>
      </w:r>
      <w:r>
        <w:t>к</w:t>
      </w:r>
      <w:r w:rsidRPr="00D52924">
        <w:t xml:space="preserve">омиссия оценивает </w:t>
      </w:r>
      <w:r>
        <w:t>кандидатов</w:t>
      </w:r>
      <w:r w:rsidRPr="00D52924">
        <w:t xml:space="preserve"> исходя из представленных ими документов об образовании</w:t>
      </w:r>
      <w:r>
        <w:t>,</w:t>
      </w:r>
      <w:r w:rsidRPr="00D52924">
        <w:t xml:space="preserve"> квалификации, об осуществлении трудовой (служебной) деятельности, отзыва с предыдущего места работы (при наличии), иных документов (при наличии).</w:t>
      </w:r>
    </w:p>
    <w:p w:rsidR="008F208F" w:rsidRDefault="008F208F" w:rsidP="008F208F">
      <w:pPr>
        <w:ind w:firstLine="709"/>
        <w:jc w:val="both"/>
      </w:pPr>
      <w:r w:rsidRPr="00D52924">
        <w:lastRenderedPageBreak/>
        <w:t xml:space="preserve">Члены комиссии вправе задавать </w:t>
      </w:r>
      <w:r>
        <w:t>кандидатам, участвующим в конкурсе,</w:t>
      </w:r>
      <w:r w:rsidRPr="00D52924">
        <w:t xml:space="preserve"> вопросы, возникающие при </w:t>
      </w:r>
      <w:r w:rsidRPr="008B12F8">
        <w:t>анализе представленных ими документов</w:t>
      </w:r>
      <w:r>
        <w:t>.</w:t>
      </w:r>
    </w:p>
    <w:p w:rsidR="008F208F" w:rsidRPr="00D52924" w:rsidRDefault="008F208F" w:rsidP="008F208F">
      <w:pPr>
        <w:ind w:firstLine="709"/>
        <w:jc w:val="both"/>
      </w:pPr>
      <w:r w:rsidRPr="00D52924">
        <w:t>4.3. Оценка кандидатов на первом этапе производится по балльной системе.</w:t>
      </w:r>
    </w:p>
    <w:p w:rsidR="008F208F" w:rsidRPr="00D52924" w:rsidRDefault="008F208F" w:rsidP="008F208F">
      <w:pPr>
        <w:ind w:firstLine="709"/>
        <w:jc w:val="both"/>
      </w:pPr>
      <w:bookmarkStart w:id="7" w:name="P129"/>
      <w:bookmarkEnd w:id="7"/>
      <w:r w:rsidRPr="00D52924">
        <w:t>4.</w:t>
      </w:r>
      <w:r>
        <w:t>4</w:t>
      </w:r>
      <w:r w:rsidRPr="00D52924">
        <w:t>. Комисси</w:t>
      </w:r>
      <w:r>
        <w:t>я</w:t>
      </w:r>
      <w:r w:rsidRPr="00D52924">
        <w:t xml:space="preserve"> (в отсутствие кандидата) да</w:t>
      </w:r>
      <w:r>
        <w:t>е</w:t>
      </w:r>
      <w:r w:rsidRPr="00D52924">
        <w:t>т оценку представленных кандидат</w:t>
      </w:r>
      <w:r>
        <w:t>ом</w:t>
      </w:r>
      <w:r w:rsidRPr="00D52924">
        <w:t xml:space="preserve"> документов и анкетных данных исходя из соответстви</w:t>
      </w:r>
      <w:r>
        <w:t>я</w:t>
      </w:r>
      <w:r w:rsidRPr="00D52924">
        <w:t xml:space="preserve"> кандидата требованиям, являющимся предпочтительными</w:t>
      </w:r>
      <w:r>
        <w:t xml:space="preserve"> </w:t>
      </w:r>
      <w:r w:rsidRPr="00D52924">
        <w:t xml:space="preserve">для </w:t>
      </w:r>
      <w:r>
        <w:t>исполнения должностных обязанностей по должности Исполнительного директора фонда</w:t>
      </w:r>
      <w:r w:rsidRPr="00D52924">
        <w:t>:</w:t>
      </w:r>
    </w:p>
    <w:p w:rsidR="008F208F" w:rsidRDefault="008F208F" w:rsidP="008F208F">
      <w:pPr>
        <w:ind w:firstLine="709"/>
        <w:jc w:val="both"/>
      </w:pPr>
      <w:r w:rsidRPr="00D52924">
        <w:t xml:space="preserve">- </w:t>
      </w:r>
      <w:r>
        <w:t xml:space="preserve">   наличие у кандидата высшего профессионального образования;</w:t>
      </w:r>
    </w:p>
    <w:p w:rsidR="008F208F" w:rsidRDefault="008F208F" w:rsidP="008F208F">
      <w:pPr>
        <w:ind w:firstLine="709"/>
        <w:jc w:val="both"/>
      </w:pPr>
      <w:r>
        <w:t>- н</w:t>
      </w:r>
      <w:r w:rsidRPr="00D73112">
        <w:t xml:space="preserve">аличие </w:t>
      </w:r>
      <w:r>
        <w:t xml:space="preserve">у кандидата знаний и навыков применения на практике законодательства Российской Федерации, законов Красноярского края, Устава города </w:t>
      </w:r>
      <w:proofErr w:type="spellStart"/>
      <w:r>
        <w:t>Зеленогорска</w:t>
      </w:r>
      <w:proofErr w:type="spellEnd"/>
      <w:r>
        <w:t xml:space="preserve">, муниципальных правовых актов г. </w:t>
      </w:r>
      <w:proofErr w:type="spellStart"/>
      <w:r>
        <w:t>Зеленогорска</w:t>
      </w:r>
      <w:proofErr w:type="spellEnd"/>
      <w:r>
        <w:t xml:space="preserve">, иных нормативных документов по поддержке и развитию малого и среднего предпринимательства, порядка работы со служебной информацией, правил и норм охраны труда, техники безопасности и противопожарной защиты, опыта в области деятельности некоммерческих организаций; </w:t>
      </w:r>
    </w:p>
    <w:p w:rsidR="008F208F" w:rsidRPr="00D52924" w:rsidRDefault="008F208F" w:rsidP="008F208F">
      <w:pPr>
        <w:ind w:firstLine="709"/>
        <w:jc w:val="both"/>
      </w:pPr>
      <w:r w:rsidRPr="00D52924">
        <w:t xml:space="preserve">- </w:t>
      </w:r>
      <w:r>
        <w:t>на</w:t>
      </w:r>
      <w:r w:rsidRPr="00496F41">
        <w:t xml:space="preserve">личие у кандидата </w:t>
      </w:r>
      <w:r>
        <w:t>опыта управления персоналом, принятия и реализации управленческих решений, ведения деловых переговоров, взаимодействия с органами государственной власти и органами 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перед подчиненными достижимых задач;</w:t>
      </w:r>
    </w:p>
    <w:p w:rsidR="008F208F" w:rsidRPr="00D52924" w:rsidRDefault="008F208F" w:rsidP="008F208F">
      <w:pPr>
        <w:ind w:firstLine="709"/>
        <w:jc w:val="both"/>
      </w:pPr>
      <w:r>
        <w:t>-</w:t>
      </w:r>
      <w:r w:rsidRPr="00D52924">
        <w:t>наличи</w:t>
      </w:r>
      <w:r>
        <w:t xml:space="preserve">е у кандидата </w:t>
      </w:r>
      <w:r w:rsidRPr="00D52924">
        <w:t>дополнительно</w:t>
      </w:r>
      <w:r>
        <w:t>го</w:t>
      </w:r>
      <w:r w:rsidRPr="00D52924">
        <w:t xml:space="preserve"> профессионально</w:t>
      </w:r>
      <w:r>
        <w:t>го</w:t>
      </w:r>
      <w:r w:rsidRPr="00D52924">
        <w:t xml:space="preserve"> образовани</w:t>
      </w:r>
      <w:r>
        <w:t>я</w:t>
      </w:r>
      <w:r w:rsidRPr="00D52924">
        <w:t xml:space="preserve">, ученой степени, ученого звания, </w:t>
      </w:r>
      <w:r>
        <w:t xml:space="preserve">либо иной </w:t>
      </w:r>
      <w:r w:rsidRPr="00D52924">
        <w:t>профессиональн</w:t>
      </w:r>
      <w:r>
        <w:t>ой</w:t>
      </w:r>
      <w:r w:rsidRPr="00D52924">
        <w:t xml:space="preserve"> подготовк</w:t>
      </w:r>
      <w:r>
        <w:t>и в сфере развития предпринимательства.</w:t>
      </w:r>
    </w:p>
    <w:p w:rsidR="008F208F" w:rsidRPr="005754F7" w:rsidRDefault="008F208F" w:rsidP="008F208F">
      <w:pPr>
        <w:ind w:firstLine="709"/>
        <w:jc w:val="both"/>
      </w:pPr>
      <w:r w:rsidRPr="005754F7">
        <w:t>Оценка представленных кандидат</w:t>
      </w:r>
      <w:r>
        <w:t>ом</w:t>
      </w:r>
      <w:r w:rsidRPr="005754F7">
        <w:t xml:space="preserve"> документов и анкетных данных по каждому из </w:t>
      </w:r>
      <w:r>
        <w:t>перечисленных выше требований</w:t>
      </w:r>
      <w:r w:rsidRPr="005754F7">
        <w:t xml:space="preserve"> проводится исходя из следующих баллов:</w:t>
      </w:r>
    </w:p>
    <w:p w:rsidR="008F208F" w:rsidRPr="005754F7" w:rsidRDefault="008F208F" w:rsidP="008F208F">
      <w:pPr>
        <w:ind w:firstLine="709"/>
        <w:jc w:val="both"/>
      </w:pPr>
      <w:r w:rsidRPr="005754F7">
        <w:t xml:space="preserve">1 - документы, </w:t>
      </w:r>
      <w:r>
        <w:t>подтверждающие соответствие  кандидата требованиям, являющимся предпочтительными при назначении на должность исполнительного директора Фонда</w:t>
      </w:r>
      <w:r w:rsidRPr="005754F7">
        <w:t>, кандидатом не представлены;</w:t>
      </w:r>
    </w:p>
    <w:p w:rsidR="008F208F" w:rsidRDefault="008F208F" w:rsidP="008F208F">
      <w:pPr>
        <w:ind w:firstLine="709"/>
        <w:jc w:val="both"/>
      </w:pPr>
      <w:r w:rsidRPr="005754F7">
        <w:t xml:space="preserve">2 </w:t>
      </w:r>
      <w:r>
        <w:t xml:space="preserve">–документы, подтверждающие соответствие кандидата требованиям, являющимся предпочтительными при назначении на должность исполнительного директора Фонда, кандидатом </w:t>
      </w:r>
      <w:r w:rsidRPr="005754F7">
        <w:t>представлены</w:t>
      </w:r>
      <w:r>
        <w:t>.</w:t>
      </w:r>
    </w:p>
    <w:p w:rsidR="008F208F" w:rsidRPr="00D52924" w:rsidRDefault="008F208F" w:rsidP="008F208F">
      <w:pPr>
        <w:ind w:firstLine="709"/>
        <w:jc w:val="both"/>
      </w:pPr>
      <w:r w:rsidRPr="00D52924">
        <w:t xml:space="preserve">Каждый член </w:t>
      </w:r>
      <w:r>
        <w:t>к</w:t>
      </w:r>
      <w:r w:rsidRPr="00D52924">
        <w:t xml:space="preserve">омиссии выставляет кандидату соответствующий балл и заносит его в оценочный </w:t>
      </w:r>
      <w:r>
        <w:t xml:space="preserve">лист </w:t>
      </w:r>
      <w:r w:rsidRPr="00D52924">
        <w:t xml:space="preserve">согласно приложению </w:t>
      </w:r>
      <w:r>
        <w:t>№ 5</w:t>
      </w:r>
      <w:r w:rsidRPr="00D52924">
        <w:t xml:space="preserve"> к </w:t>
      </w:r>
      <w:r>
        <w:t>П</w:t>
      </w:r>
      <w:r w:rsidRPr="00D52924">
        <w:t xml:space="preserve">оложению, который удостоверяется подписью члена </w:t>
      </w:r>
      <w:r>
        <w:t>к</w:t>
      </w:r>
      <w:r w:rsidRPr="00D52924">
        <w:t>омиссии.</w:t>
      </w:r>
    </w:p>
    <w:p w:rsidR="008F208F" w:rsidRDefault="008F208F" w:rsidP="008F208F">
      <w:pPr>
        <w:ind w:firstLine="709"/>
        <w:jc w:val="both"/>
      </w:pPr>
      <w:r w:rsidRPr="00D52924">
        <w:t>4.</w:t>
      </w:r>
      <w:r>
        <w:t>5</w:t>
      </w:r>
      <w:r w:rsidRPr="00D52924">
        <w:t xml:space="preserve">. На втором этапе </w:t>
      </w:r>
      <w:r>
        <w:t>к</w:t>
      </w:r>
      <w:r w:rsidRPr="00D52924">
        <w:t xml:space="preserve">омиссия </w:t>
      </w:r>
      <w:r>
        <w:t>заслушивает кандидата, подготовившего в</w:t>
      </w:r>
      <w:r w:rsidRPr="00D52924">
        <w:t xml:space="preserve"> качестве конкурсного задания программ</w:t>
      </w:r>
      <w:r>
        <w:t xml:space="preserve">у развития и совершенствования малого и среднего предпринимательства и системы их поддержки в ЗАТО г. </w:t>
      </w:r>
      <w:proofErr w:type="spellStart"/>
      <w:r>
        <w:t>Зеленогорск</w:t>
      </w:r>
      <w:proofErr w:type="spellEnd"/>
      <w:r>
        <w:t xml:space="preserve"> </w:t>
      </w:r>
      <w:r w:rsidRPr="00D52924">
        <w:t>(далее - Программа)</w:t>
      </w:r>
      <w:r>
        <w:t>.</w:t>
      </w:r>
    </w:p>
    <w:p w:rsidR="008F208F" w:rsidRPr="005754F7" w:rsidRDefault="008F208F" w:rsidP="008F208F">
      <w:pPr>
        <w:ind w:firstLine="709"/>
        <w:jc w:val="both"/>
      </w:pPr>
      <w:r>
        <w:t>4.6. Доклад к</w:t>
      </w:r>
      <w:r w:rsidRPr="005754F7">
        <w:t>андидат</w:t>
      </w:r>
      <w:r>
        <w:t xml:space="preserve">а по Программе не должен занимать </w:t>
      </w:r>
      <w:r w:rsidRPr="005754F7">
        <w:t xml:space="preserve"> более </w:t>
      </w:r>
      <w:r>
        <w:t>3</w:t>
      </w:r>
      <w:r w:rsidRPr="005754F7">
        <w:t>0 минут.</w:t>
      </w:r>
    </w:p>
    <w:p w:rsidR="008F208F" w:rsidRDefault="008F208F" w:rsidP="008F208F">
      <w:pPr>
        <w:ind w:firstLine="709"/>
        <w:jc w:val="both"/>
      </w:pPr>
      <w:r w:rsidRPr="005754F7">
        <w:t xml:space="preserve">По завершении выступления кандидата члены </w:t>
      </w:r>
      <w:r>
        <w:t>к</w:t>
      </w:r>
      <w:r w:rsidRPr="005754F7">
        <w:t xml:space="preserve">омиссии вправе задавать </w:t>
      </w:r>
      <w:r>
        <w:t xml:space="preserve">кандидату </w:t>
      </w:r>
      <w:r w:rsidRPr="005754F7">
        <w:t xml:space="preserve">вопросы, </w:t>
      </w:r>
      <w:r>
        <w:t>связанные с выступлением по Программе</w:t>
      </w:r>
      <w:r w:rsidRPr="00D52924">
        <w:t>.</w:t>
      </w:r>
    </w:p>
    <w:p w:rsidR="008F208F" w:rsidRDefault="008F208F" w:rsidP="008F208F">
      <w:pPr>
        <w:ind w:firstLine="709"/>
        <w:jc w:val="both"/>
      </w:pPr>
      <w:r>
        <w:t xml:space="preserve">4.7. </w:t>
      </w:r>
      <w:r w:rsidRPr="00D52924">
        <w:t xml:space="preserve">При подведении итогов второго этапа конкурса члены </w:t>
      </w:r>
      <w:r>
        <w:t>к</w:t>
      </w:r>
      <w:r w:rsidRPr="00D52924">
        <w:t>омиссии учитывают полноту и содержательность ответов кандидат</w:t>
      </w:r>
      <w:r>
        <w:t>а по выступлению по Программе</w:t>
      </w:r>
      <w:r w:rsidRPr="00D52924">
        <w:t xml:space="preserve">, уровень </w:t>
      </w:r>
      <w:r>
        <w:t>его</w:t>
      </w:r>
      <w:r w:rsidRPr="00D52924">
        <w:t xml:space="preserve"> коммуникативных навыков и навык</w:t>
      </w:r>
      <w:r>
        <w:t>ов</w:t>
      </w:r>
      <w:r w:rsidRPr="00D52924">
        <w:t xml:space="preserve"> публичного выступления</w:t>
      </w:r>
      <w:r>
        <w:t xml:space="preserve">, а также представление кандидата о целях, функциях и основных видах деятельности Фонда, должностных обязанностях, целях и задачах работы руководителя Фонда, наличие у кандидата необходимых организаторских способностей и умений. </w:t>
      </w:r>
    </w:p>
    <w:p w:rsidR="008F208F" w:rsidRDefault="008F208F" w:rsidP="008F208F">
      <w:pPr>
        <w:ind w:firstLine="709"/>
        <w:jc w:val="both"/>
      </w:pPr>
      <w:r w:rsidRPr="00D52924">
        <w:t>4.</w:t>
      </w:r>
      <w:r>
        <w:t>8</w:t>
      </w:r>
      <w:r w:rsidRPr="00D52924">
        <w:t xml:space="preserve">. Члены </w:t>
      </w:r>
      <w:r>
        <w:t>к</w:t>
      </w:r>
      <w:r w:rsidRPr="00D52924">
        <w:t>омиссии (в отсутствие кандидат</w:t>
      </w:r>
      <w:r>
        <w:t>ов</w:t>
      </w:r>
      <w:r w:rsidRPr="00D52924">
        <w:t xml:space="preserve">) дают оценку </w:t>
      </w:r>
      <w:r>
        <w:t xml:space="preserve">представленным </w:t>
      </w:r>
      <w:r w:rsidRPr="00D52924">
        <w:t>Программ</w:t>
      </w:r>
      <w:r>
        <w:t>ам</w:t>
      </w:r>
      <w:r w:rsidRPr="00D52924">
        <w:t xml:space="preserve"> с учетом ответов конкурсантов по десятибалльной системе по каждому из следующих критериев:</w:t>
      </w:r>
    </w:p>
    <w:p w:rsidR="008F208F" w:rsidRPr="00D52924" w:rsidRDefault="008F208F" w:rsidP="008F208F">
      <w:pPr>
        <w:ind w:firstLine="709"/>
        <w:jc w:val="both"/>
      </w:pPr>
      <w:r>
        <w:t>- реализуемость</w:t>
      </w:r>
      <w:r w:rsidRPr="00D52924">
        <w:t xml:space="preserve"> предложений</w:t>
      </w:r>
      <w:r>
        <w:t>, исходя из представленной кандидатом  Программы</w:t>
      </w:r>
      <w:r w:rsidRPr="00D52924">
        <w:t>;</w:t>
      </w:r>
    </w:p>
    <w:p w:rsidR="008F208F" w:rsidRDefault="008F208F" w:rsidP="008F208F">
      <w:pPr>
        <w:ind w:firstLine="709"/>
        <w:jc w:val="both"/>
      </w:pPr>
      <w:r>
        <w:t xml:space="preserve">- целесообразность, </w:t>
      </w:r>
      <w:r w:rsidRPr="00D52924">
        <w:t>эффективность</w:t>
      </w:r>
      <w:r>
        <w:t xml:space="preserve"> и результативность</w:t>
      </w:r>
      <w:r w:rsidRPr="00D52924">
        <w:t xml:space="preserve"> представленных мер, направленных на решение проблем </w:t>
      </w:r>
      <w:r>
        <w:t>и приоритетных направлений развития малого и среднего предпринимательства,</w:t>
      </w:r>
    </w:p>
    <w:p w:rsidR="008F208F" w:rsidRPr="00D52924" w:rsidRDefault="008F208F" w:rsidP="008F208F">
      <w:pPr>
        <w:ind w:firstLine="709"/>
        <w:jc w:val="both"/>
      </w:pPr>
      <w:r>
        <w:t>- полнота ответов на заданные вопросы.</w:t>
      </w:r>
    </w:p>
    <w:p w:rsidR="008F208F" w:rsidRPr="00D52924" w:rsidRDefault="008F208F" w:rsidP="008F208F">
      <w:pPr>
        <w:ind w:firstLine="708"/>
        <w:jc w:val="both"/>
      </w:pPr>
      <w:r w:rsidRPr="00D52924">
        <w:lastRenderedPageBreak/>
        <w:t xml:space="preserve">Оценка результатов </w:t>
      </w:r>
      <w:r>
        <w:t xml:space="preserve">выступления кандидата по Программе и ответов на заданные вопросы </w:t>
      </w:r>
      <w:r w:rsidRPr="00D52924">
        <w:t>по каждому из критериев проводится исходя из следующих баллов:</w:t>
      </w:r>
    </w:p>
    <w:p w:rsidR="008F208F" w:rsidRPr="00D52924" w:rsidRDefault="008F208F" w:rsidP="008F208F">
      <w:pPr>
        <w:ind w:firstLine="709"/>
        <w:jc w:val="both"/>
      </w:pPr>
      <w:r>
        <w:t xml:space="preserve">- </w:t>
      </w:r>
      <w:r w:rsidRPr="00D52924">
        <w:t>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w:t>
      </w:r>
      <w:r>
        <w:t>, не предлагает пути решения проблемы)</w:t>
      </w:r>
      <w:r w:rsidRPr="00D52924">
        <w:t>;</w:t>
      </w:r>
    </w:p>
    <w:p w:rsidR="008F208F" w:rsidRPr="00D52924" w:rsidRDefault="008F208F" w:rsidP="008F208F">
      <w:pPr>
        <w:ind w:firstLine="709"/>
        <w:jc w:val="both"/>
      </w:pPr>
      <w:r>
        <w:t xml:space="preserve">- </w:t>
      </w:r>
      <w:r w:rsidRPr="00D52924">
        <w:t>от 3 до 4 - удовлетворительно (понимает суть вопроса, умение анализировать и давать оценку сложившейся ситуации по указанному вопросу на среднем уровне</w:t>
      </w:r>
      <w:r>
        <w:t>, не предлагает пути решения проблемы)</w:t>
      </w:r>
      <w:r w:rsidRPr="00D52924">
        <w:t>;</w:t>
      </w:r>
    </w:p>
    <w:p w:rsidR="008F208F" w:rsidRPr="00D52924" w:rsidRDefault="008F208F" w:rsidP="008F208F">
      <w:pPr>
        <w:ind w:firstLine="709"/>
        <w:jc w:val="both"/>
      </w:pPr>
      <w:r>
        <w:t xml:space="preserve">- </w:t>
      </w:r>
      <w:r w:rsidRPr="00D52924">
        <w:t>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8F208F" w:rsidRPr="00D52924" w:rsidRDefault="008F208F" w:rsidP="008F208F">
      <w:pPr>
        <w:ind w:firstLine="709"/>
        <w:jc w:val="both"/>
      </w:pPr>
      <w:r>
        <w:t xml:space="preserve">- </w:t>
      </w:r>
      <w:r w:rsidRPr="00D52924">
        <w:t>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8F208F" w:rsidRDefault="008F208F" w:rsidP="008F208F">
      <w:pPr>
        <w:ind w:firstLine="709"/>
        <w:jc w:val="both"/>
      </w:pPr>
      <w:r>
        <w:t xml:space="preserve">- </w:t>
      </w:r>
      <w:r w:rsidRPr="00D52924">
        <w:t>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8F208F" w:rsidRPr="00D52924" w:rsidRDefault="008F208F" w:rsidP="008F208F">
      <w:pPr>
        <w:ind w:firstLine="709"/>
        <w:jc w:val="both"/>
      </w:pPr>
      <w:r>
        <w:t>4.9.</w:t>
      </w:r>
      <w:r w:rsidRPr="00D52924">
        <w:t xml:space="preserve">В процессе оценки результатов </w:t>
      </w:r>
      <w:r>
        <w:t xml:space="preserve">выступления по Программе </w:t>
      </w:r>
      <w:r w:rsidRPr="00D52924">
        <w:t xml:space="preserve">членами </w:t>
      </w:r>
      <w:r>
        <w:t>к</w:t>
      </w:r>
      <w:r w:rsidRPr="00D52924">
        <w:t xml:space="preserve">омиссии используется оценочный </w:t>
      </w:r>
      <w:r>
        <w:t xml:space="preserve">лист </w:t>
      </w:r>
      <w:r w:rsidRPr="00D52924">
        <w:t xml:space="preserve">кандидатов на должность </w:t>
      </w:r>
      <w:r>
        <w:t>Исполнительного директора фонда</w:t>
      </w:r>
      <w:r w:rsidRPr="00D52924">
        <w:t xml:space="preserve"> по форме согласно приложению</w:t>
      </w:r>
      <w:r w:rsidRPr="004D6355">
        <w:t>№</w:t>
      </w:r>
      <w:r>
        <w:t>6</w:t>
      </w:r>
      <w:r w:rsidRPr="00D52924">
        <w:t>к Положению.</w:t>
      </w:r>
    </w:p>
    <w:p w:rsidR="008F208F" w:rsidRPr="00D52924" w:rsidRDefault="008F208F" w:rsidP="008F208F">
      <w:pPr>
        <w:ind w:firstLine="709"/>
        <w:jc w:val="both"/>
      </w:pPr>
      <w:r>
        <w:t xml:space="preserve">4.10. </w:t>
      </w:r>
      <w:r w:rsidRPr="00D52924">
        <w:t xml:space="preserve">Каждый член </w:t>
      </w:r>
      <w:r>
        <w:t>к</w:t>
      </w:r>
      <w:r w:rsidRPr="00D52924">
        <w:t xml:space="preserve">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w:t>
      </w:r>
      <w:r>
        <w:t>к</w:t>
      </w:r>
      <w:r w:rsidRPr="00D52924">
        <w:t>омиссии.</w:t>
      </w:r>
    </w:p>
    <w:p w:rsidR="008F208F" w:rsidRPr="00D52924" w:rsidRDefault="008F208F" w:rsidP="008F208F">
      <w:pPr>
        <w:ind w:firstLine="709"/>
        <w:jc w:val="both"/>
      </w:pPr>
      <w:r>
        <w:t>К</w:t>
      </w:r>
      <w:r w:rsidRPr="00D52924">
        <w:t>омисси</w:t>
      </w:r>
      <w:r>
        <w:t>я</w:t>
      </w:r>
      <w:r w:rsidRPr="00D52924">
        <w:t xml:space="preserve"> суммиру</w:t>
      </w:r>
      <w:r>
        <w:t>е</w:t>
      </w:r>
      <w:r w:rsidRPr="00D52924">
        <w:t>т общую сумму баллов по каждому кандидату и выставляют каждому кандидату итоговый балл</w:t>
      </w:r>
      <w:r>
        <w:t xml:space="preserve"> по второму этапу конкурса.</w:t>
      </w:r>
    </w:p>
    <w:p w:rsidR="008F208F" w:rsidRPr="00D52924" w:rsidRDefault="008F208F" w:rsidP="008F208F">
      <w:pPr>
        <w:ind w:firstLine="709"/>
        <w:jc w:val="both"/>
      </w:pPr>
      <w:r w:rsidRPr="00D52924">
        <w:t xml:space="preserve">Итоговые баллы по кандидатам отражаются в протоколе </w:t>
      </w:r>
      <w:r>
        <w:t>заседания к</w:t>
      </w:r>
      <w:r w:rsidRPr="00D52924">
        <w:t xml:space="preserve">омиссии по результатам проведения конкурса в порядке убывания суммы баллов с указанием </w:t>
      </w:r>
      <w:r>
        <w:t>фамилии, имени и отчества (последнее при наличии)</w:t>
      </w:r>
      <w:r w:rsidRPr="00D52924">
        <w:t xml:space="preserve"> кандидатов.</w:t>
      </w:r>
    </w:p>
    <w:p w:rsidR="008F208F" w:rsidRPr="00D52924" w:rsidRDefault="008F208F" w:rsidP="008F208F">
      <w:pPr>
        <w:ind w:firstLine="709"/>
        <w:jc w:val="both"/>
      </w:pPr>
      <w:r>
        <w:rPr>
          <w:szCs w:val="28"/>
        </w:rPr>
        <w:t>4.11.</w:t>
      </w:r>
      <w:r w:rsidRPr="00D52924">
        <w:t xml:space="preserve">По завершении </w:t>
      </w:r>
      <w:r>
        <w:t>второго этапа конкурса комиссия</w:t>
      </w:r>
      <w:r w:rsidRPr="00D52924">
        <w:t xml:space="preserve"> подсчитывает по каждому кандидату общее число баллов, полученных при прохождении двух этапов конкурса, данные об этом заносятся в протокол</w:t>
      </w:r>
      <w:r>
        <w:t xml:space="preserve"> заседания комиссии</w:t>
      </w:r>
      <w:r w:rsidRPr="00D52924">
        <w:t>.</w:t>
      </w:r>
    </w:p>
    <w:p w:rsidR="008F208F" w:rsidRDefault="008F208F" w:rsidP="008F208F">
      <w:pPr>
        <w:ind w:firstLine="709"/>
        <w:jc w:val="both"/>
      </w:pPr>
      <w:r w:rsidRPr="00D52924">
        <w:t>Итоговое решение заносится в протокол</w:t>
      </w:r>
      <w:r>
        <w:t xml:space="preserve"> заседания комиссии</w:t>
      </w:r>
      <w:r w:rsidRPr="00D52924">
        <w:t xml:space="preserve">, который подписывается членами </w:t>
      </w:r>
      <w:r>
        <w:t>к</w:t>
      </w:r>
      <w:r w:rsidRPr="00D52924">
        <w:t xml:space="preserve">омиссии. </w:t>
      </w:r>
    </w:p>
    <w:p w:rsidR="008F208F" w:rsidRDefault="008F208F" w:rsidP="008F208F">
      <w:pPr>
        <w:autoSpaceDE w:val="0"/>
        <w:autoSpaceDN w:val="0"/>
        <w:adjustRightInd w:val="0"/>
        <w:ind w:firstLine="709"/>
        <w:jc w:val="both"/>
        <w:rPr>
          <w:szCs w:val="28"/>
        </w:rPr>
      </w:pPr>
      <w:r>
        <w:rPr>
          <w:szCs w:val="28"/>
        </w:rPr>
        <w:t>4.12. Кандидат, набравший наибольшее количество баллов, является победителем конкурса.</w:t>
      </w:r>
    </w:p>
    <w:p w:rsidR="008F208F" w:rsidRDefault="008F208F" w:rsidP="008F208F">
      <w:pPr>
        <w:autoSpaceDE w:val="0"/>
        <w:autoSpaceDN w:val="0"/>
        <w:adjustRightInd w:val="0"/>
        <w:ind w:firstLine="709"/>
        <w:jc w:val="both"/>
        <w:rPr>
          <w:szCs w:val="28"/>
        </w:rPr>
      </w:pPr>
      <w:r>
        <w:rPr>
          <w:szCs w:val="28"/>
        </w:rPr>
        <w:t xml:space="preserve">При равенстве баллов у нескольких кандидатов решение комиссии о признании того или иного кандидата победителем конкурса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 или «против». При равенстве голосов решающим является голос председателя комиссии. </w:t>
      </w:r>
    </w:p>
    <w:p w:rsidR="008F208F" w:rsidRPr="00D52924" w:rsidRDefault="008F208F" w:rsidP="008F208F">
      <w:pPr>
        <w:ind w:firstLine="709"/>
        <w:jc w:val="both"/>
      </w:pPr>
      <w:r>
        <w:rPr>
          <w:szCs w:val="28"/>
        </w:rPr>
        <w:t xml:space="preserve">4.13. </w:t>
      </w:r>
      <w:r w:rsidRPr="00D52924">
        <w:t xml:space="preserve">Протокол заседания </w:t>
      </w:r>
      <w:r>
        <w:t>к</w:t>
      </w:r>
      <w:r w:rsidRPr="00D52924">
        <w:t>омиссии</w:t>
      </w:r>
      <w:r>
        <w:t xml:space="preserve"> и сформированное в отношении к</w:t>
      </w:r>
      <w:r w:rsidRPr="00D52924">
        <w:t>андидат</w:t>
      </w:r>
      <w:r>
        <w:t xml:space="preserve">а, ставшего победителем конкурса, дело </w:t>
      </w:r>
      <w:r w:rsidRPr="00D52924">
        <w:t xml:space="preserve">не позднее 2 календарных дней со дня принятия решения </w:t>
      </w:r>
      <w:r>
        <w:t>об</w:t>
      </w:r>
      <w:r w:rsidRPr="00D52924">
        <w:t xml:space="preserve"> итога</w:t>
      </w:r>
      <w:r>
        <w:t>х</w:t>
      </w:r>
      <w:r w:rsidRPr="00D52924">
        <w:t xml:space="preserve"> конкурса</w:t>
      </w:r>
      <w:r>
        <w:t xml:space="preserve"> </w:t>
      </w:r>
      <w:r w:rsidRPr="00D52924">
        <w:t>направля</w:t>
      </w:r>
      <w:r>
        <w:t>ю</w:t>
      </w:r>
      <w:r w:rsidRPr="00D52924">
        <w:t xml:space="preserve">тся </w:t>
      </w:r>
      <w:r>
        <w:t>к</w:t>
      </w:r>
      <w:r w:rsidRPr="00D52924">
        <w:t xml:space="preserve">омиссией </w:t>
      </w:r>
      <w:r>
        <w:t xml:space="preserve">Правлению фонда </w:t>
      </w:r>
      <w:r>
        <w:rPr>
          <w:szCs w:val="28"/>
        </w:rPr>
        <w:t>для рассмотрения победителя в качестве кандидатуры на назначение на должность Исполнительного директора фонда.</w:t>
      </w:r>
    </w:p>
    <w:p w:rsidR="008F208F" w:rsidRDefault="008F208F" w:rsidP="008F208F">
      <w:pPr>
        <w:ind w:firstLine="709"/>
        <w:jc w:val="both"/>
      </w:pPr>
      <w:r w:rsidRPr="00D52924">
        <w:t>4.</w:t>
      </w:r>
      <w:r>
        <w:t>14</w:t>
      </w:r>
      <w:r w:rsidRPr="00D52924">
        <w:t xml:space="preserve">. Каждому </w:t>
      </w:r>
      <w:r>
        <w:t>кандидату к</w:t>
      </w:r>
      <w:r w:rsidRPr="00D52924">
        <w:t xml:space="preserve">омиссия в течение 3 </w:t>
      </w:r>
      <w:r>
        <w:t>рабочих</w:t>
      </w:r>
      <w:r w:rsidRPr="00D52924">
        <w:t xml:space="preserve"> дней со дня принятия решения </w:t>
      </w:r>
      <w:r>
        <w:t>об</w:t>
      </w:r>
      <w:r w:rsidRPr="00D52924">
        <w:t xml:space="preserve"> итога</w:t>
      </w:r>
      <w:r>
        <w:t>х</w:t>
      </w:r>
      <w:r w:rsidRPr="00D52924">
        <w:t xml:space="preserve"> конкурса </w:t>
      </w:r>
      <w:r>
        <w:t>направляет уведомление об итогах конкурса.</w:t>
      </w:r>
    </w:p>
    <w:p w:rsidR="008F208F" w:rsidRDefault="008F208F" w:rsidP="008F208F">
      <w:pPr>
        <w:autoSpaceDE w:val="0"/>
        <w:autoSpaceDN w:val="0"/>
        <w:adjustRightInd w:val="0"/>
        <w:ind w:firstLine="709"/>
        <w:jc w:val="both"/>
        <w:rPr>
          <w:szCs w:val="28"/>
        </w:rPr>
      </w:pPr>
      <w:r>
        <w:rPr>
          <w:szCs w:val="28"/>
        </w:rPr>
        <w:t>4.15. В случае если в результате конкурса не были выявлены кандидаты, отвечающие требованиям, комиссия уведомляет об этом Председателя правления фонда.</w:t>
      </w:r>
    </w:p>
    <w:p w:rsidR="008F208F" w:rsidRDefault="008F208F" w:rsidP="008F208F">
      <w:pPr>
        <w:ind w:firstLine="709"/>
        <w:jc w:val="both"/>
      </w:pPr>
      <w:r>
        <w:t xml:space="preserve">Правление фонда вправе принять </w:t>
      </w:r>
      <w:r w:rsidRPr="00D52924">
        <w:t xml:space="preserve">решение </w:t>
      </w:r>
      <w:r>
        <w:t>о проведении нового конкурса в соответствии с Положением.</w:t>
      </w:r>
    </w:p>
    <w:p w:rsidR="001F2DC6" w:rsidRPr="00E1260F" w:rsidRDefault="001F2DC6" w:rsidP="001F2DC6">
      <w:pPr>
        <w:ind w:left="5245" w:firstLine="709"/>
        <w:rPr>
          <w:szCs w:val="28"/>
        </w:rPr>
      </w:pPr>
      <w:r w:rsidRPr="00E1260F">
        <w:rPr>
          <w:szCs w:val="28"/>
        </w:rPr>
        <w:lastRenderedPageBreak/>
        <w:t>Приложение № 1</w:t>
      </w:r>
    </w:p>
    <w:p w:rsidR="001F2DC6" w:rsidRPr="00EC60AB" w:rsidRDefault="001F2DC6" w:rsidP="001F2DC6">
      <w:pPr>
        <w:pStyle w:val="ConsPlusNormal"/>
        <w:ind w:left="5954"/>
        <w:rPr>
          <w:sz w:val="24"/>
          <w:szCs w:val="24"/>
        </w:rPr>
      </w:pPr>
      <w:r w:rsidRPr="00EC60AB">
        <w:rPr>
          <w:sz w:val="24"/>
          <w:szCs w:val="24"/>
        </w:rPr>
        <w:t>к Положению о порядке проведения конкурса по отбору кандидатур на должность Исполнительного директора неко</w:t>
      </w:r>
      <w:r>
        <w:rPr>
          <w:sz w:val="24"/>
          <w:szCs w:val="24"/>
        </w:rPr>
        <w:t>м</w:t>
      </w:r>
      <w:r w:rsidRPr="00EC60AB">
        <w:rPr>
          <w:sz w:val="24"/>
          <w:szCs w:val="24"/>
        </w:rPr>
        <w:t xml:space="preserve">мерческой организации «Фонд развития предпринимательства города </w:t>
      </w:r>
      <w:proofErr w:type="spellStart"/>
      <w:r w:rsidRPr="00EC60AB">
        <w:rPr>
          <w:sz w:val="24"/>
          <w:szCs w:val="24"/>
        </w:rPr>
        <w:t>Зеленогорска</w:t>
      </w:r>
      <w:proofErr w:type="spellEnd"/>
      <w:r w:rsidRPr="00EC60AB">
        <w:rPr>
          <w:sz w:val="24"/>
          <w:szCs w:val="24"/>
        </w:rPr>
        <w:t>»</w:t>
      </w:r>
    </w:p>
    <w:p w:rsidR="001F2DC6" w:rsidRPr="00EC60AB" w:rsidRDefault="001F2DC6" w:rsidP="001F2DC6">
      <w:pPr>
        <w:pStyle w:val="ConsPlusNonformat"/>
        <w:jc w:val="both"/>
        <w:rPr>
          <w:sz w:val="24"/>
          <w:szCs w:val="24"/>
        </w:rPr>
      </w:pPr>
    </w:p>
    <w:p w:rsidR="001F2DC6" w:rsidRPr="00EC60AB" w:rsidRDefault="001F2DC6" w:rsidP="001F2DC6">
      <w:pPr>
        <w:pStyle w:val="ConsPlusNonformat"/>
        <w:jc w:val="both"/>
        <w:rPr>
          <w:sz w:val="24"/>
          <w:szCs w:val="24"/>
        </w:rPr>
      </w:pPr>
    </w:p>
    <w:p w:rsidR="001F2DC6" w:rsidRPr="00A320D5" w:rsidRDefault="001F2DC6" w:rsidP="001F2DC6">
      <w:pPr>
        <w:ind w:left="5954"/>
        <w:jc w:val="both"/>
        <w:rPr>
          <w:szCs w:val="28"/>
        </w:rPr>
      </w:pPr>
      <w:r w:rsidRPr="00A320D5">
        <w:rPr>
          <w:szCs w:val="28"/>
        </w:rPr>
        <w:t>В конкурсную комиссию</w:t>
      </w:r>
    </w:p>
    <w:p w:rsidR="001F2DC6" w:rsidRPr="001455B1" w:rsidRDefault="001F2DC6" w:rsidP="001F2DC6">
      <w:pPr>
        <w:jc w:val="both"/>
      </w:pPr>
    </w:p>
    <w:p w:rsidR="001F2DC6" w:rsidRPr="001455B1" w:rsidRDefault="001F2DC6" w:rsidP="001F2DC6">
      <w:pPr>
        <w:jc w:val="both"/>
      </w:pPr>
      <w:bookmarkStart w:id="8" w:name="P196"/>
      <w:bookmarkEnd w:id="8"/>
    </w:p>
    <w:p w:rsidR="001F2DC6" w:rsidRPr="00A320D5" w:rsidRDefault="001F2DC6" w:rsidP="001F2DC6">
      <w:pPr>
        <w:jc w:val="center"/>
        <w:rPr>
          <w:szCs w:val="28"/>
        </w:rPr>
      </w:pPr>
      <w:r w:rsidRPr="00A320D5">
        <w:rPr>
          <w:szCs w:val="28"/>
        </w:rPr>
        <w:t>Заявление</w:t>
      </w:r>
    </w:p>
    <w:p w:rsidR="001F2DC6" w:rsidRPr="001455B1" w:rsidRDefault="001F2DC6" w:rsidP="001F2DC6">
      <w:pPr>
        <w:jc w:val="both"/>
      </w:pPr>
    </w:p>
    <w:p w:rsidR="001F2DC6" w:rsidRPr="001455B1" w:rsidRDefault="001F2DC6" w:rsidP="001F2DC6">
      <w:pPr>
        <w:jc w:val="both"/>
      </w:pPr>
      <w:r>
        <w:rPr>
          <w:szCs w:val="28"/>
        </w:rPr>
        <w:tab/>
      </w:r>
      <w:r w:rsidRPr="00A320D5">
        <w:rPr>
          <w:szCs w:val="28"/>
        </w:rPr>
        <w:t>Я</w:t>
      </w:r>
      <w:r w:rsidRPr="001455B1">
        <w:t>, ___________________________________________________________________,</w:t>
      </w:r>
    </w:p>
    <w:p w:rsidR="001F2DC6" w:rsidRPr="001455B1" w:rsidRDefault="001F2DC6" w:rsidP="001F2DC6">
      <w:pPr>
        <w:jc w:val="both"/>
      </w:pPr>
      <w:r w:rsidRPr="001455B1">
        <w:t xml:space="preserve">                         (фамилия, имя, отчество)</w:t>
      </w:r>
    </w:p>
    <w:p w:rsidR="001F2DC6" w:rsidRPr="00A320D5" w:rsidRDefault="001F2DC6" w:rsidP="001F2DC6">
      <w:pPr>
        <w:jc w:val="both"/>
        <w:rPr>
          <w:szCs w:val="28"/>
        </w:rPr>
      </w:pPr>
      <w:r>
        <w:rPr>
          <w:szCs w:val="28"/>
        </w:rPr>
        <w:t xml:space="preserve">изъявляю желание </w:t>
      </w:r>
      <w:r w:rsidRPr="00A320D5">
        <w:rPr>
          <w:szCs w:val="28"/>
        </w:rPr>
        <w:t xml:space="preserve"> принять участие в конкурсе по отбору кандидат</w:t>
      </w:r>
      <w:r>
        <w:rPr>
          <w:szCs w:val="28"/>
        </w:rPr>
        <w:t>ур</w:t>
      </w:r>
      <w:r w:rsidRPr="00A320D5">
        <w:rPr>
          <w:szCs w:val="28"/>
        </w:rPr>
        <w:t xml:space="preserve"> на должность </w:t>
      </w:r>
      <w:r>
        <w:rPr>
          <w:szCs w:val="28"/>
        </w:rPr>
        <w:t xml:space="preserve">Исполнительного директора НКО «Фонд развития предпринимательства города </w:t>
      </w:r>
      <w:proofErr w:type="spellStart"/>
      <w:r>
        <w:rPr>
          <w:szCs w:val="28"/>
        </w:rPr>
        <w:t>Зеленогорска</w:t>
      </w:r>
      <w:proofErr w:type="spellEnd"/>
      <w:r>
        <w:rPr>
          <w:szCs w:val="28"/>
        </w:rPr>
        <w:t>»</w:t>
      </w:r>
      <w:r w:rsidRPr="00A320D5">
        <w:rPr>
          <w:szCs w:val="28"/>
        </w:rPr>
        <w:t>.</w:t>
      </w:r>
    </w:p>
    <w:p w:rsidR="001F2DC6" w:rsidRDefault="001F2DC6" w:rsidP="001F2DC6">
      <w:pPr>
        <w:ind w:firstLine="284"/>
        <w:jc w:val="both"/>
        <w:rPr>
          <w:szCs w:val="28"/>
        </w:rPr>
      </w:pPr>
      <w:r>
        <w:rPr>
          <w:szCs w:val="28"/>
        </w:rPr>
        <w:tab/>
      </w:r>
      <w:r w:rsidRPr="00A320D5">
        <w:rPr>
          <w:szCs w:val="28"/>
        </w:rPr>
        <w:t>Настоящим подтверждаю, что я являюсь гражданином Российской Федерации,</w:t>
      </w:r>
      <w:r>
        <w:rPr>
          <w:szCs w:val="28"/>
        </w:rPr>
        <w:t xml:space="preserve"> </w:t>
      </w:r>
      <w:r w:rsidRPr="00A320D5">
        <w:rPr>
          <w:szCs w:val="28"/>
        </w:rPr>
        <w:t>дееспособен, не ограничен в дееспособности, сведения, содержащиеся в</w:t>
      </w:r>
      <w:r>
        <w:rPr>
          <w:szCs w:val="28"/>
        </w:rPr>
        <w:t xml:space="preserve"> </w:t>
      </w:r>
      <w:r w:rsidRPr="00A320D5">
        <w:rPr>
          <w:szCs w:val="28"/>
        </w:rPr>
        <w:t>документах,</w:t>
      </w:r>
      <w:r>
        <w:rPr>
          <w:szCs w:val="28"/>
        </w:rPr>
        <w:t xml:space="preserve"> </w:t>
      </w:r>
      <w:r w:rsidRPr="00A320D5">
        <w:rPr>
          <w:szCs w:val="28"/>
        </w:rPr>
        <w:t>представляемых мной для участия в данном конкурсе,</w:t>
      </w:r>
      <w:r>
        <w:rPr>
          <w:szCs w:val="28"/>
        </w:rPr>
        <w:t xml:space="preserve"> </w:t>
      </w:r>
      <w:r w:rsidRPr="00A320D5">
        <w:rPr>
          <w:szCs w:val="28"/>
        </w:rPr>
        <w:t xml:space="preserve">соответствуют действительности, а сами документы не являются подложными. </w:t>
      </w:r>
    </w:p>
    <w:p w:rsidR="001F2DC6" w:rsidRDefault="001F2DC6" w:rsidP="001F2DC6">
      <w:pPr>
        <w:ind w:firstLine="284"/>
        <w:jc w:val="both"/>
        <w:rPr>
          <w:szCs w:val="28"/>
        </w:rPr>
      </w:pPr>
      <w:r>
        <w:rPr>
          <w:szCs w:val="28"/>
        </w:rPr>
        <w:tab/>
        <w:t>К заявлению прилагаю следующие документы:</w:t>
      </w:r>
    </w:p>
    <w:p w:rsidR="001F2DC6" w:rsidRDefault="001F2DC6" w:rsidP="001F2DC6">
      <w:pPr>
        <w:ind w:firstLine="709"/>
        <w:jc w:val="both"/>
        <w:rPr>
          <w:szCs w:val="28"/>
        </w:rPr>
      </w:pPr>
      <w:r>
        <w:rPr>
          <w:szCs w:val="28"/>
        </w:rPr>
        <w:t>1.____________.</w:t>
      </w:r>
    </w:p>
    <w:p w:rsidR="001F2DC6" w:rsidRDefault="001F2DC6" w:rsidP="001F2DC6">
      <w:pPr>
        <w:ind w:firstLine="709"/>
        <w:jc w:val="both"/>
        <w:rPr>
          <w:szCs w:val="28"/>
        </w:rPr>
      </w:pPr>
      <w:r>
        <w:rPr>
          <w:szCs w:val="28"/>
        </w:rPr>
        <w:t>2.____________.</w:t>
      </w:r>
    </w:p>
    <w:p w:rsidR="001F2DC6" w:rsidRPr="00A320D5" w:rsidRDefault="001F2DC6" w:rsidP="001F2DC6">
      <w:pPr>
        <w:ind w:firstLine="709"/>
        <w:jc w:val="both"/>
        <w:rPr>
          <w:szCs w:val="28"/>
        </w:rPr>
      </w:pPr>
      <w:r>
        <w:rPr>
          <w:szCs w:val="28"/>
        </w:rPr>
        <w:t>3.____________.</w:t>
      </w:r>
    </w:p>
    <w:p w:rsidR="001F2DC6" w:rsidRDefault="001F2DC6" w:rsidP="001F2DC6">
      <w:pPr>
        <w:jc w:val="both"/>
      </w:pPr>
    </w:p>
    <w:p w:rsidR="001F2DC6" w:rsidRDefault="001F2DC6" w:rsidP="001F2DC6">
      <w:pPr>
        <w:jc w:val="both"/>
      </w:pPr>
    </w:p>
    <w:p w:rsidR="001F2DC6" w:rsidRDefault="001F2DC6" w:rsidP="001F2DC6">
      <w:pPr>
        <w:jc w:val="both"/>
      </w:pPr>
    </w:p>
    <w:p w:rsidR="001F2DC6" w:rsidRPr="001455B1" w:rsidRDefault="001F2DC6" w:rsidP="001F2DC6">
      <w:pPr>
        <w:jc w:val="both"/>
      </w:pPr>
      <w:r w:rsidRPr="001455B1">
        <w:t xml:space="preserve">_________ </w:t>
      </w:r>
      <w:r>
        <w:tab/>
      </w:r>
      <w:r>
        <w:tab/>
      </w:r>
      <w:r>
        <w:tab/>
      </w:r>
      <w:r>
        <w:tab/>
      </w:r>
      <w:r>
        <w:tab/>
      </w:r>
      <w:r>
        <w:tab/>
      </w:r>
      <w:r>
        <w:tab/>
      </w:r>
      <w:r w:rsidRPr="001455B1">
        <w:t xml:space="preserve">_________________________ </w:t>
      </w:r>
    </w:p>
    <w:p w:rsidR="001F2DC6" w:rsidRPr="001455B1" w:rsidRDefault="001F2DC6" w:rsidP="001F2DC6">
      <w:pPr>
        <w:jc w:val="both"/>
      </w:pPr>
      <w:r w:rsidRPr="001455B1">
        <w:t xml:space="preserve">(дата)                 </w:t>
      </w:r>
      <w:r>
        <w:tab/>
      </w:r>
      <w:r>
        <w:tab/>
      </w:r>
      <w:r>
        <w:tab/>
      </w:r>
      <w:r>
        <w:tab/>
      </w:r>
      <w:r>
        <w:tab/>
      </w:r>
      <w:r>
        <w:tab/>
      </w:r>
      <w:r>
        <w:tab/>
      </w:r>
      <w:r>
        <w:tab/>
      </w:r>
      <w:r w:rsidRPr="001455B1">
        <w:t>(подпись)</w:t>
      </w:r>
    </w:p>
    <w:p w:rsidR="001F2DC6" w:rsidRPr="001455B1" w:rsidRDefault="001F2DC6" w:rsidP="001F2DC6">
      <w:pPr>
        <w:jc w:val="both"/>
      </w:pPr>
    </w:p>
    <w:p w:rsidR="001F2DC6" w:rsidRPr="001455B1" w:rsidRDefault="001F2DC6" w:rsidP="001F2DC6">
      <w:pPr>
        <w:jc w:val="both"/>
      </w:pPr>
    </w:p>
    <w:p w:rsidR="001F2DC6" w:rsidRDefault="001F2DC6" w:rsidP="001F2DC6">
      <w:pPr>
        <w:pStyle w:val="ConsPlusNormal"/>
        <w:jc w:val="both"/>
      </w:pPr>
    </w:p>
    <w:p w:rsidR="001F2DC6" w:rsidRDefault="001F2DC6" w:rsidP="001F2DC6">
      <w:pPr>
        <w:pStyle w:val="ConsPlusNormal"/>
        <w:jc w:val="both"/>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pPr>
        <w:pStyle w:val="ConsPlusNormal"/>
        <w:jc w:val="right"/>
        <w:outlineLvl w:val="1"/>
      </w:pPr>
    </w:p>
    <w:p w:rsidR="001F2DC6" w:rsidRDefault="001F2DC6" w:rsidP="001F2DC6">
      <w:r>
        <w:br w:type="page"/>
      </w:r>
    </w:p>
    <w:p w:rsidR="001F2DC6" w:rsidRPr="00EC60AB" w:rsidRDefault="001F2DC6" w:rsidP="001F2DC6">
      <w:pPr>
        <w:pStyle w:val="ConsPlusNormal"/>
        <w:ind w:left="5103"/>
        <w:outlineLvl w:val="1"/>
        <w:rPr>
          <w:sz w:val="24"/>
          <w:szCs w:val="24"/>
        </w:rPr>
      </w:pPr>
      <w:r w:rsidRPr="00EC60AB">
        <w:rPr>
          <w:sz w:val="24"/>
          <w:szCs w:val="24"/>
        </w:rPr>
        <w:lastRenderedPageBreak/>
        <w:t>Приложение № 2</w:t>
      </w:r>
    </w:p>
    <w:p w:rsidR="001F2DC6" w:rsidRPr="00EC60AB" w:rsidRDefault="001F2DC6" w:rsidP="001F2DC6">
      <w:pPr>
        <w:pStyle w:val="ConsPlusNormal"/>
        <w:ind w:left="5103"/>
        <w:rPr>
          <w:sz w:val="24"/>
          <w:szCs w:val="24"/>
        </w:rPr>
      </w:pPr>
      <w:r w:rsidRPr="00EC60AB">
        <w:rPr>
          <w:sz w:val="24"/>
          <w:szCs w:val="24"/>
        </w:rPr>
        <w:t xml:space="preserve">к Положению о порядке проведения конкурса по отбору кандидатур на должность Исполнительного директора некоммерческой организации «Фонд развития предпринимательства города </w:t>
      </w:r>
      <w:proofErr w:type="spellStart"/>
      <w:r w:rsidRPr="00EC60AB">
        <w:rPr>
          <w:sz w:val="24"/>
          <w:szCs w:val="24"/>
        </w:rPr>
        <w:t>Зеленогорска</w:t>
      </w:r>
      <w:proofErr w:type="spellEnd"/>
      <w:r w:rsidRPr="00EC60AB">
        <w:rPr>
          <w:sz w:val="24"/>
          <w:szCs w:val="24"/>
        </w:rPr>
        <w:t>»</w:t>
      </w:r>
    </w:p>
    <w:p w:rsidR="001F2DC6" w:rsidRPr="00EC60AB" w:rsidRDefault="001F2DC6" w:rsidP="001F2DC6">
      <w:pPr>
        <w:pStyle w:val="ConsPlusNormal"/>
        <w:jc w:val="both"/>
        <w:rPr>
          <w:sz w:val="24"/>
          <w:szCs w:val="24"/>
        </w:rPr>
      </w:pPr>
    </w:p>
    <w:p w:rsidR="001F2DC6" w:rsidRPr="00EC60AB" w:rsidRDefault="001F2DC6" w:rsidP="001F2DC6">
      <w:pPr>
        <w:pStyle w:val="ConsPlusNonformat"/>
        <w:jc w:val="both"/>
        <w:rPr>
          <w:rFonts w:ascii="Times New Roman" w:hAnsi="Times New Roman" w:cs="Times New Roman"/>
          <w:sz w:val="24"/>
          <w:szCs w:val="24"/>
        </w:rPr>
      </w:pP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p>
    <w:p w:rsidR="001F2DC6" w:rsidRPr="00EC60AB" w:rsidRDefault="001F2DC6" w:rsidP="001F2DC6">
      <w:pPr>
        <w:pStyle w:val="ConsPlusNonformat"/>
        <w:ind w:left="284"/>
        <w:jc w:val="both"/>
        <w:rPr>
          <w:rFonts w:ascii="Times New Roman" w:hAnsi="Times New Roman" w:cs="Times New Roman"/>
          <w:sz w:val="24"/>
          <w:szCs w:val="24"/>
        </w:rPr>
      </w:pP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t>В конкурсную комиссию</w:t>
      </w:r>
    </w:p>
    <w:p w:rsidR="001F2DC6" w:rsidRPr="00EC60AB" w:rsidRDefault="001F2DC6" w:rsidP="001F2DC6">
      <w:pPr>
        <w:pStyle w:val="ConsPlusNonformat"/>
        <w:jc w:val="center"/>
        <w:rPr>
          <w:rFonts w:ascii="Times New Roman" w:hAnsi="Times New Roman" w:cs="Times New Roman"/>
          <w:sz w:val="24"/>
          <w:szCs w:val="24"/>
        </w:rPr>
      </w:pPr>
      <w:bookmarkStart w:id="9" w:name="P229"/>
      <w:bookmarkEnd w:id="9"/>
    </w:p>
    <w:p w:rsidR="001F2DC6" w:rsidRPr="00EC60AB" w:rsidRDefault="001F2DC6" w:rsidP="001F2DC6">
      <w:pPr>
        <w:pStyle w:val="ConsPlusNonformat"/>
        <w:jc w:val="center"/>
        <w:rPr>
          <w:rFonts w:ascii="Times New Roman" w:hAnsi="Times New Roman" w:cs="Times New Roman"/>
          <w:sz w:val="24"/>
          <w:szCs w:val="24"/>
        </w:rPr>
      </w:pPr>
      <w:r w:rsidRPr="00EC60AB">
        <w:rPr>
          <w:rFonts w:ascii="Times New Roman" w:hAnsi="Times New Roman" w:cs="Times New Roman"/>
          <w:sz w:val="24"/>
          <w:szCs w:val="24"/>
        </w:rPr>
        <w:t xml:space="preserve">Согласие </w:t>
      </w:r>
    </w:p>
    <w:p w:rsidR="001F2DC6" w:rsidRPr="00EC60AB" w:rsidRDefault="001F2DC6" w:rsidP="001F2DC6">
      <w:pPr>
        <w:pStyle w:val="ConsPlusNonformat"/>
        <w:jc w:val="center"/>
        <w:rPr>
          <w:rFonts w:ascii="Times New Roman" w:hAnsi="Times New Roman" w:cs="Times New Roman"/>
          <w:sz w:val="24"/>
          <w:szCs w:val="24"/>
        </w:rPr>
      </w:pPr>
      <w:r w:rsidRPr="00EC60AB">
        <w:rPr>
          <w:rFonts w:ascii="Times New Roman" w:hAnsi="Times New Roman" w:cs="Times New Roman"/>
          <w:sz w:val="24"/>
          <w:szCs w:val="24"/>
        </w:rPr>
        <w:t>субъекта персональных данных на обработку персональных данных</w:t>
      </w:r>
    </w:p>
    <w:p w:rsidR="001F2DC6" w:rsidRPr="00EC60AB" w:rsidRDefault="001F2DC6" w:rsidP="001F2DC6">
      <w:pPr>
        <w:ind w:firstLine="225"/>
        <w:rPr>
          <w:i/>
          <w:iCs/>
          <w:color w:val="000000"/>
        </w:rPr>
      </w:pPr>
      <w:bookmarkStart w:id="10" w:name="P294"/>
      <w:bookmarkEnd w:id="10"/>
      <w:r w:rsidRPr="00D73112">
        <w:rPr>
          <w:color w:val="000000"/>
        </w:rPr>
        <w:t>Я,____________________________</w:t>
      </w:r>
      <w:r>
        <w:rPr>
          <w:color w:val="000000"/>
        </w:rPr>
        <w:t>____________</w:t>
      </w:r>
      <w:r w:rsidRPr="00D73112">
        <w:rPr>
          <w:color w:val="000000"/>
        </w:rPr>
        <w:t>__________________________________,</w:t>
      </w:r>
      <w:r w:rsidRPr="00D73112">
        <w:rPr>
          <w:color w:val="000000"/>
        </w:rPr>
        <w:tab/>
      </w:r>
      <w:r w:rsidRPr="00D73112">
        <w:rPr>
          <w:color w:val="000000"/>
        </w:rPr>
        <w:tab/>
      </w:r>
      <w:r w:rsidRPr="00D73112">
        <w:rPr>
          <w:color w:val="000000"/>
        </w:rPr>
        <w:tab/>
        <w:t>(</w:t>
      </w:r>
      <w:r w:rsidRPr="00EC60AB">
        <w:rPr>
          <w:i/>
          <w:iCs/>
          <w:color w:val="000000"/>
        </w:rPr>
        <w:t>фамилия, имя, отчество субъекта персональных данных)</w:t>
      </w:r>
    </w:p>
    <w:p w:rsidR="001F2DC6" w:rsidRPr="00EC60AB" w:rsidRDefault="001F2DC6" w:rsidP="001F2DC6">
      <w:pPr>
        <w:spacing w:line="360" w:lineRule="auto"/>
        <w:ind w:firstLine="227"/>
        <w:rPr>
          <w:i/>
          <w:iCs/>
          <w:color w:val="000000"/>
        </w:rPr>
      </w:pPr>
      <w:r w:rsidRPr="00D73112">
        <w:rPr>
          <w:iCs/>
          <w:color w:val="000000"/>
        </w:rPr>
        <w:t>состоящий(</w:t>
      </w:r>
      <w:proofErr w:type="spellStart"/>
      <w:r w:rsidRPr="00D73112">
        <w:rPr>
          <w:iCs/>
          <w:color w:val="000000"/>
        </w:rPr>
        <w:t>ая</w:t>
      </w:r>
      <w:proofErr w:type="spellEnd"/>
      <w:r w:rsidRPr="00D73112">
        <w:rPr>
          <w:iCs/>
          <w:color w:val="000000"/>
        </w:rPr>
        <w:t xml:space="preserve">) на регистрационном учете по месту жительства (по месту </w:t>
      </w:r>
      <w:r>
        <w:rPr>
          <w:iCs/>
          <w:color w:val="000000"/>
        </w:rPr>
        <w:t>п</w:t>
      </w:r>
      <w:r w:rsidRPr="00D73112">
        <w:rPr>
          <w:iCs/>
          <w:color w:val="000000"/>
        </w:rPr>
        <w:t>ребывания):</w:t>
      </w:r>
      <w:r w:rsidRPr="00EC60AB">
        <w:rPr>
          <w:i/>
          <w:iCs/>
          <w:color w:val="000000"/>
        </w:rPr>
        <w:t>______________________________________________________________________________</w:t>
      </w:r>
      <w:r w:rsidRPr="00D73112">
        <w:rPr>
          <w:iCs/>
          <w:color w:val="000000"/>
        </w:rPr>
        <w:t>,имеющий(ая)__________________________________________________________________________________________________________</w:t>
      </w:r>
      <w:r>
        <w:rPr>
          <w:iCs/>
          <w:color w:val="000000"/>
        </w:rPr>
        <w:t>_____________________</w:t>
      </w:r>
      <w:r w:rsidRPr="00D73112">
        <w:rPr>
          <w:iCs/>
          <w:color w:val="000000"/>
        </w:rPr>
        <w:t>___________________</w:t>
      </w:r>
    </w:p>
    <w:p w:rsidR="001F2DC6" w:rsidRPr="00EE4826" w:rsidRDefault="001F2DC6" w:rsidP="001F2DC6">
      <w:pPr>
        <w:ind w:firstLine="225"/>
        <w:jc w:val="center"/>
        <w:rPr>
          <w:color w:val="000000"/>
          <w:sz w:val="22"/>
        </w:rPr>
      </w:pPr>
      <w:r w:rsidRPr="00EE4826">
        <w:rPr>
          <w:iCs/>
          <w:color w:val="000000"/>
          <w:sz w:val="22"/>
        </w:rPr>
        <w:t>(</w:t>
      </w:r>
      <w:r w:rsidRPr="00EE4826">
        <w:rPr>
          <w:i/>
          <w:iCs/>
          <w:color w:val="000000"/>
          <w:sz w:val="22"/>
        </w:rPr>
        <w:t>серия и номер паспорта гражданина Российской Федерации или документа, заменяющего паспорт Российской Федерации, сведения о дате выдачи указанного документа и выдавшем его органе)</w:t>
      </w:r>
    </w:p>
    <w:p w:rsidR="001F2DC6" w:rsidRPr="00EC60AB" w:rsidRDefault="001F2DC6" w:rsidP="001F2DC6">
      <w:pPr>
        <w:ind w:firstLine="225"/>
        <w:jc w:val="both"/>
        <w:rPr>
          <w:color w:val="000000"/>
        </w:rPr>
      </w:pPr>
      <w:r w:rsidRPr="00D73112">
        <w:rPr>
          <w:color w:val="000000"/>
        </w:rPr>
        <w:t xml:space="preserve">Даю свое согласие некоммерческой организации «Фонд развития предпринимательства города </w:t>
      </w:r>
      <w:proofErr w:type="spellStart"/>
      <w:r w:rsidRPr="00D73112">
        <w:rPr>
          <w:color w:val="000000"/>
        </w:rPr>
        <w:t>Зеленогорска</w:t>
      </w:r>
      <w:proofErr w:type="spellEnd"/>
      <w:r w:rsidRPr="00D73112">
        <w:rPr>
          <w:color w:val="000000"/>
        </w:rPr>
        <w:t xml:space="preserve">», конкурсной комиссии,  </w:t>
      </w:r>
      <w:r w:rsidRPr="00D73112">
        <w:t xml:space="preserve">на осуществление обработки моих персональных данных, содержащихся в представленных мною документах для участия в конкурсе по отбору кандидатур на должность Исполнительного директора некоммерческой организации «Фонд развития предпринимательства города </w:t>
      </w:r>
      <w:proofErr w:type="spellStart"/>
      <w:r w:rsidRPr="00D73112">
        <w:t>Зеленогорска</w:t>
      </w:r>
      <w:proofErr w:type="spellEnd"/>
      <w:r w:rsidRPr="00D73112">
        <w:t xml:space="preserve">», в соответствии с Положением о порядке проведения конкурса по отбору кандидатур на должность Исполнительного директора некоммерческой организации «Фонд развития предпринимательства города </w:t>
      </w:r>
      <w:proofErr w:type="spellStart"/>
      <w:r w:rsidRPr="00D73112">
        <w:t>Зеленогорска</w:t>
      </w:r>
      <w:proofErr w:type="spellEnd"/>
      <w:r w:rsidRPr="00D73112">
        <w:t xml:space="preserve">», утвержденным решением Правления некоммерческой организации «Фонд развития предпринимательства города </w:t>
      </w:r>
      <w:proofErr w:type="spellStart"/>
      <w:r w:rsidRPr="00D73112">
        <w:t>Зеленогорска</w:t>
      </w:r>
      <w:proofErr w:type="spellEnd"/>
      <w:r w:rsidRPr="00D73112">
        <w:t xml:space="preserve">» от  </w:t>
      </w:r>
      <w:r>
        <w:t>____________</w:t>
      </w:r>
      <w:r w:rsidRPr="00D73112">
        <w:t xml:space="preserve">   № </w:t>
      </w:r>
      <w:r>
        <w:t>_____________</w:t>
      </w:r>
      <w:r w:rsidRPr="00D73112">
        <w:t xml:space="preserve"> .</w:t>
      </w:r>
    </w:p>
    <w:p w:rsidR="001F2DC6" w:rsidRPr="00D73112" w:rsidRDefault="001F2DC6" w:rsidP="001F2DC6">
      <w:pPr>
        <w:suppressAutoHyphens/>
        <w:ind w:firstLine="225"/>
        <w:jc w:val="both"/>
        <w:rPr>
          <w:color w:val="000000"/>
        </w:rPr>
      </w:pPr>
      <w:r w:rsidRPr="00D73112">
        <w:rPr>
          <w:color w:val="000000"/>
        </w:rPr>
        <w:t>С указанными персональными данными разрешаю совершать следующие действия:</w:t>
      </w:r>
    </w:p>
    <w:p w:rsidR="001F2DC6" w:rsidRPr="00D73112" w:rsidRDefault="001F2DC6" w:rsidP="001F2DC6">
      <w:pPr>
        <w:suppressAutoHyphens/>
        <w:ind w:firstLine="225"/>
        <w:jc w:val="both"/>
        <w:rPr>
          <w:color w:val="000000"/>
        </w:rPr>
      </w:pPr>
      <w:r w:rsidRPr="00D73112">
        <w:rPr>
          <w:i/>
          <w:color w:val="000000"/>
        </w:rPr>
        <w:t xml:space="preserve">- </w:t>
      </w:r>
      <w:r w:rsidRPr="00D73112">
        <w:rPr>
          <w:color w:val="000000"/>
        </w:rPr>
        <w:t xml:space="preserve">обработку персональных данных с использованием средств автоматизации или без использования таких средств, включая сбор, </w:t>
      </w:r>
      <w:r w:rsidRPr="00D73112">
        <w:rPr>
          <w:iCs/>
          <w:color w:val="000000"/>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F2DC6" w:rsidRPr="00D73112" w:rsidRDefault="001F2DC6" w:rsidP="001F2DC6">
      <w:pPr>
        <w:pBdr>
          <w:bottom w:val="single" w:sz="12" w:space="1" w:color="auto"/>
        </w:pBdr>
        <w:suppressAutoHyphens/>
        <w:ind w:firstLine="225"/>
        <w:jc w:val="both"/>
        <w:rPr>
          <w:color w:val="000000"/>
        </w:rPr>
      </w:pPr>
      <w:r w:rsidRPr="00D73112">
        <w:rPr>
          <w:color w:val="000000"/>
        </w:rPr>
        <w:t xml:space="preserve">Настоящее согласие действует в течение </w:t>
      </w:r>
      <w:r w:rsidRPr="00D73112">
        <w:t xml:space="preserve">срока проведения конкурса, срока хранения документов по конкурсу (3 года) и </w:t>
      </w:r>
      <w:r w:rsidRPr="00D73112">
        <w:rPr>
          <w:color w:val="000000"/>
        </w:rPr>
        <w:t>может быть отозвано на основании моего письменного заявления в произвольной форме.</w:t>
      </w:r>
    </w:p>
    <w:p w:rsidR="001F2DC6" w:rsidRPr="00D73112" w:rsidRDefault="001F2DC6" w:rsidP="001F2DC6">
      <w:pPr>
        <w:jc w:val="both"/>
      </w:pPr>
    </w:p>
    <w:p w:rsidR="001F2DC6" w:rsidRPr="00D73112" w:rsidRDefault="001F2DC6" w:rsidP="001F2DC6">
      <w:pPr>
        <w:jc w:val="both"/>
      </w:pPr>
    </w:p>
    <w:p w:rsidR="001F2DC6" w:rsidRPr="00D73112" w:rsidRDefault="001F2DC6" w:rsidP="001F2DC6">
      <w:pPr>
        <w:jc w:val="both"/>
      </w:pPr>
    </w:p>
    <w:p w:rsidR="001F2DC6" w:rsidRPr="001455B1" w:rsidRDefault="001F2DC6" w:rsidP="001F2DC6">
      <w:pPr>
        <w:jc w:val="both"/>
      </w:pPr>
      <w:r w:rsidRPr="00D73112">
        <w:t xml:space="preserve">______ </w:t>
      </w:r>
      <w:r w:rsidRPr="00D73112">
        <w:tab/>
      </w:r>
      <w:r w:rsidRPr="00D73112">
        <w:tab/>
      </w:r>
      <w:r w:rsidRPr="00D73112">
        <w:tab/>
      </w:r>
      <w:r w:rsidRPr="00D73112">
        <w:tab/>
      </w:r>
      <w:r w:rsidRPr="00D73112">
        <w:tab/>
      </w:r>
      <w:r w:rsidRPr="00D73112">
        <w:tab/>
      </w:r>
      <w:r w:rsidRPr="00D73112">
        <w:tab/>
        <w:t>_____________________</w:t>
      </w:r>
      <w:r w:rsidRPr="001455B1">
        <w:t xml:space="preserve">____ </w:t>
      </w:r>
    </w:p>
    <w:p w:rsidR="001F2DC6" w:rsidRDefault="001F2DC6" w:rsidP="001F2DC6">
      <w:pPr>
        <w:jc w:val="both"/>
      </w:pPr>
      <w:r w:rsidRPr="001455B1">
        <w:t xml:space="preserve">(дата)                 </w:t>
      </w:r>
      <w:r>
        <w:tab/>
      </w:r>
      <w:r>
        <w:tab/>
      </w:r>
      <w:r>
        <w:tab/>
      </w:r>
      <w:r>
        <w:tab/>
      </w:r>
      <w:r>
        <w:tab/>
      </w:r>
      <w:r>
        <w:tab/>
      </w:r>
      <w:r>
        <w:tab/>
        <w:t xml:space="preserve">     (</w:t>
      </w:r>
      <w:r w:rsidRPr="001455B1">
        <w:t>подпись)</w:t>
      </w:r>
    </w:p>
    <w:p w:rsidR="001F2DC6" w:rsidRDefault="001F2DC6" w:rsidP="001F2DC6">
      <w:r>
        <w:br w:type="page"/>
      </w:r>
    </w:p>
    <w:p w:rsidR="001F2DC6" w:rsidRPr="00EC60AB" w:rsidRDefault="001F2DC6" w:rsidP="001F2DC6">
      <w:pPr>
        <w:pStyle w:val="ConsPlusNormal"/>
        <w:ind w:left="5954"/>
        <w:outlineLvl w:val="1"/>
        <w:rPr>
          <w:sz w:val="24"/>
          <w:szCs w:val="24"/>
        </w:rPr>
      </w:pPr>
      <w:r w:rsidRPr="00EC60AB">
        <w:rPr>
          <w:sz w:val="24"/>
          <w:szCs w:val="24"/>
        </w:rPr>
        <w:lastRenderedPageBreak/>
        <w:t>Приложение № 3</w:t>
      </w:r>
    </w:p>
    <w:p w:rsidR="001F2DC6" w:rsidRPr="00EC60AB" w:rsidRDefault="001F2DC6" w:rsidP="001F2DC6">
      <w:pPr>
        <w:pStyle w:val="ConsPlusNormal"/>
        <w:ind w:left="5954"/>
        <w:rPr>
          <w:sz w:val="24"/>
          <w:szCs w:val="24"/>
        </w:rPr>
      </w:pPr>
      <w:r w:rsidRPr="00EC60AB">
        <w:rPr>
          <w:sz w:val="24"/>
          <w:szCs w:val="24"/>
        </w:rPr>
        <w:t xml:space="preserve">к Положению о порядке проведения конкурса по отбору кандидатур на должность Исполнительного директора некоммерческой организации «Фонд развития предпринимательства города </w:t>
      </w:r>
      <w:proofErr w:type="spellStart"/>
      <w:r w:rsidRPr="00EC60AB">
        <w:rPr>
          <w:sz w:val="24"/>
          <w:szCs w:val="24"/>
        </w:rPr>
        <w:t>Зеленогорска</w:t>
      </w:r>
      <w:proofErr w:type="spellEnd"/>
      <w:r w:rsidRPr="00EC60AB">
        <w:rPr>
          <w:sz w:val="24"/>
          <w:szCs w:val="24"/>
        </w:rPr>
        <w:t>»</w:t>
      </w:r>
    </w:p>
    <w:p w:rsidR="001F2DC6" w:rsidRPr="00D73112" w:rsidRDefault="001F2DC6" w:rsidP="001F2DC6">
      <w:pPr>
        <w:pStyle w:val="ConsPlusNormal"/>
        <w:ind w:left="5954"/>
        <w:rPr>
          <w:sz w:val="24"/>
          <w:szCs w:val="24"/>
        </w:rPr>
      </w:pPr>
    </w:p>
    <w:p w:rsidR="001F2DC6" w:rsidRPr="00EC60AB" w:rsidRDefault="001F2DC6" w:rsidP="001F2DC6">
      <w:pPr>
        <w:pStyle w:val="ConsPlusNonformat"/>
        <w:jc w:val="center"/>
        <w:rPr>
          <w:rFonts w:ascii="Times New Roman" w:hAnsi="Times New Roman" w:cs="Times New Roman"/>
          <w:sz w:val="24"/>
          <w:szCs w:val="24"/>
        </w:rPr>
      </w:pPr>
    </w:p>
    <w:p w:rsidR="001F2DC6" w:rsidRPr="00EC60AB" w:rsidRDefault="001F2DC6" w:rsidP="001F2DC6">
      <w:pPr>
        <w:pStyle w:val="ConsPlusNonformat"/>
        <w:jc w:val="center"/>
        <w:rPr>
          <w:rFonts w:ascii="Times New Roman" w:hAnsi="Times New Roman" w:cs="Times New Roman"/>
          <w:sz w:val="24"/>
          <w:szCs w:val="24"/>
        </w:rPr>
      </w:pPr>
      <w:r w:rsidRPr="00EC60AB">
        <w:rPr>
          <w:rFonts w:ascii="Times New Roman" w:hAnsi="Times New Roman" w:cs="Times New Roman"/>
          <w:sz w:val="24"/>
          <w:szCs w:val="24"/>
        </w:rPr>
        <w:t>АНКЕТА</w:t>
      </w:r>
    </w:p>
    <w:p w:rsidR="001F2DC6" w:rsidRPr="00EC60AB" w:rsidRDefault="001F2DC6" w:rsidP="001F2DC6">
      <w:pPr>
        <w:pStyle w:val="ConsPlusNonformat"/>
        <w:jc w:val="center"/>
        <w:rPr>
          <w:rFonts w:ascii="Times New Roman" w:hAnsi="Times New Roman" w:cs="Times New Roman"/>
          <w:sz w:val="24"/>
          <w:szCs w:val="24"/>
        </w:rPr>
      </w:pPr>
      <w:r w:rsidRPr="00EC60AB">
        <w:rPr>
          <w:rFonts w:ascii="Times New Roman" w:hAnsi="Times New Roman" w:cs="Times New Roman"/>
          <w:sz w:val="24"/>
          <w:szCs w:val="24"/>
        </w:rPr>
        <w:t>участника конкурса по отбору кандидатур на должность</w:t>
      </w:r>
    </w:p>
    <w:p w:rsidR="001F2DC6" w:rsidRPr="00EC60AB" w:rsidRDefault="001F2DC6" w:rsidP="001F2DC6">
      <w:pPr>
        <w:pStyle w:val="ConsPlusNonformat"/>
        <w:jc w:val="center"/>
        <w:rPr>
          <w:rFonts w:ascii="Times New Roman" w:hAnsi="Times New Roman" w:cs="Times New Roman"/>
          <w:sz w:val="24"/>
          <w:szCs w:val="24"/>
        </w:rPr>
      </w:pPr>
      <w:r w:rsidRPr="00EC60AB">
        <w:rPr>
          <w:rFonts w:ascii="Times New Roman" w:hAnsi="Times New Roman" w:cs="Times New Roman"/>
          <w:sz w:val="24"/>
          <w:szCs w:val="24"/>
        </w:rPr>
        <w:t xml:space="preserve">Исполнительного директора некоммерческой организации «Фонд развития предпринимательства города </w:t>
      </w:r>
      <w:proofErr w:type="spellStart"/>
      <w:r w:rsidRPr="00EC60AB">
        <w:rPr>
          <w:rFonts w:ascii="Times New Roman" w:hAnsi="Times New Roman" w:cs="Times New Roman"/>
          <w:sz w:val="24"/>
          <w:szCs w:val="24"/>
        </w:rPr>
        <w:t>Зеленогорска</w:t>
      </w:r>
      <w:proofErr w:type="spellEnd"/>
      <w:r w:rsidRPr="00EC60AB">
        <w:rPr>
          <w:rFonts w:ascii="Times New Roman" w:hAnsi="Times New Roman" w:cs="Times New Roman"/>
          <w:sz w:val="24"/>
          <w:szCs w:val="24"/>
        </w:rPr>
        <w:t>»</w:t>
      </w:r>
    </w:p>
    <w:p w:rsidR="001F2DC6" w:rsidRPr="00EC60AB" w:rsidRDefault="001F2DC6" w:rsidP="001F2DC6">
      <w:pPr>
        <w:pStyle w:val="ConsPlusNonformat"/>
        <w:jc w:val="both"/>
        <w:rPr>
          <w:rFonts w:ascii="Times New Roman" w:hAnsi="Times New Roman" w:cs="Times New Roman"/>
          <w:sz w:val="24"/>
          <w:szCs w:val="24"/>
        </w:rPr>
      </w:pPr>
    </w:p>
    <w:p w:rsidR="001F2DC6" w:rsidRDefault="001F2DC6" w:rsidP="001F2DC6">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20D5">
        <w:rPr>
          <w:rFonts w:ascii="Times New Roman" w:hAnsi="Times New Roman" w:cs="Times New Roman"/>
          <w:sz w:val="24"/>
          <w:szCs w:val="24"/>
        </w:rPr>
        <w:t xml:space="preserve">Место </w:t>
      </w:r>
      <w:r>
        <w:rPr>
          <w:rFonts w:ascii="Times New Roman" w:hAnsi="Times New Roman" w:cs="Times New Roman"/>
          <w:sz w:val="24"/>
          <w:szCs w:val="24"/>
        </w:rPr>
        <w:t>для</w:t>
      </w:r>
    </w:p>
    <w:p w:rsidR="001F2DC6" w:rsidRPr="00A320D5" w:rsidRDefault="001F2DC6" w:rsidP="001F2DC6">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фотографии</w:t>
      </w:r>
    </w:p>
    <w:p w:rsidR="001F2DC6" w:rsidRDefault="001F2DC6" w:rsidP="001F2DC6">
      <w:pPr>
        <w:pStyle w:val="ConsPlusNonformat"/>
        <w:jc w:val="both"/>
        <w:rPr>
          <w:rFonts w:ascii="Times New Roman" w:hAnsi="Times New Roman" w:cs="Times New Roman"/>
          <w:sz w:val="24"/>
          <w:szCs w:val="24"/>
        </w:rPr>
      </w:pPr>
    </w:p>
    <w:p w:rsidR="001F2DC6" w:rsidRPr="00A320D5" w:rsidRDefault="001F2DC6" w:rsidP="001F2DC6">
      <w:pPr>
        <w:pStyle w:val="ConsPlusNonformat"/>
        <w:spacing w:line="360" w:lineRule="auto"/>
        <w:jc w:val="both"/>
        <w:rPr>
          <w:rFonts w:ascii="Times New Roman" w:hAnsi="Times New Roman" w:cs="Times New Roman"/>
          <w:sz w:val="24"/>
          <w:szCs w:val="24"/>
        </w:rPr>
      </w:pPr>
      <w:r w:rsidRPr="00790E39">
        <w:rPr>
          <w:rFonts w:ascii="Times New Roman" w:hAnsi="Times New Roman" w:cs="Times New Roman"/>
          <w:sz w:val="24"/>
          <w:szCs w:val="24"/>
        </w:rPr>
        <w:t>1.</w:t>
      </w:r>
      <w:r w:rsidRPr="00A320D5">
        <w:rPr>
          <w:rFonts w:ascii="Times New Roman" w:hAnsi="Times New Roman" w:cs="Times New Roman"/>
          <w:sz w:val="24"/>
          <w:szCs w:val="24"/>
        </w:rPr>
        <w:t>Фамилия ______________</w:t>
      </w:r>
      <w:r>
        <w:rPr>
          <w:rFonts w:ascii="Times New Roman" w:hAnsi="Times New Roman" w:cs="Times New Roman"/>
          <w:sz w:val="24"/>
          <w:szCs w:val="24"/>
        </w:rPr>
        <w:t>______________________________________</w:t>
      </w:r>
      <w:r w:rsidRPr="00A320D5">
        <w:rPr>
          <w:rFonts w:ascii="Times New Roman" w:hAnsi="Times New Roman" w:cs="Times New Roman"/>
          <w:sz w:val="24"/>
          <w:szCs w:val="24"/>
        </w:rPr>
        <w:t>___________________</w:t>
      </w:r>
      <w:r>
        <w:rPr>
          <w:rFonts w:ascii="Times New Roman" w:hAnsi="Times New Roman" w:cs="Times New Roman"/>
          <w:sz w:val="24"/>
          <w:szCs w:val="24"/>
        </w:rPr>
        <w:t>__</w:t>
      </w:r>
      <w:r>
        <w:rPr>
          <w:rFonts w:ascii="Times New Roman" w:hAnsi="Times New Roman" w:cs="Times New Roman"/>
          <w:sz w:val="24"/>
          <w:szCs w:val="24"/>
        </w:rPr>
        <w:t>__</w:t>
      </w:r>
      <w:r w:rsidRPr="00A320D5">
        <w:rPr>
          <w:rFonts w:ascii="Times New Roman" w:hAnsi="Times New Roman" w:cs="Times New Roman"/>
          <w:sz w:val="24"/>
          <w:szCs w:val="24"/>
        </w:rPr>
        <w:t xml:space="preserve">__    </w:t>
      </w:r>
    </w:p>
    <w:p w:rsidR="001F2DC6" w:rsidRPr="00A320D5" w:rsidRDefault="001F2DC6" w:rsidP="001F2DC6">
      <w:pPr>
        <w:pStyle w:val="ConsPlusNonformat"/>
        <w:spacing w:line="360" w:lineRule="auto"/>
        <w:jc w:val="both"/>
        <w:rPr>
          <w:rFonts w:ascii="Times New Roman" w:hAnsi="Times New Roman" w:cs="Times New Roman"/>
          <w:sz w:val="24"/>
          <w:szCs w:val="24"/>
        </w:rPr>
      </w:pPr>
      <w:r w:rsidRPr="00A320D5">
        <w:rPr>
          <w:rFonts w:ascii="Times New Roman" w:hAnsi="Times New Roman" w:cs="Times New Roman"/>
          <w:sz w:val="24"/>
          <w:szCs w:val="24"/>
        </w:rPr>
        <w:t>Имя __________________________________</w:t>
      </w:r>
      <w:r>
        <w:rPr>
          <w:rFonts w:ascii="Times New Roman" w:hAnsi="Times New Roman" w:cs="Times New Roman"/>
          <w:sz w:val="24"/>
          <w:szCs w:val="24"/>
        </w:rPr>
        <w:t>_______________________________________</w:t>
      </w:r>
    </w:p>
    <w:p w:rsidR="001F2DC6" w:rsidRPr="00CF373A" w:rsidRDefault="001F2DC6" w:rsidP="001F2DC6">
      <w:pPr>
        <w:pStyle w:val="ConsPlusNonformat"/>
        <w:spacing w:line="360" w:lineRule="auto"/>
        <w:jc w:val="both"/>
        <w:rPr>
          <w:rFonts w:ascii="Times New Roman" w:hAnsi="Times New Roman" w:cs="Times New Roman"/>
          <w:sz w:val="28"/>
          <w:szCs w:val="28"/>
        </w:rPr>
      </w:pPr>
      <w:r w:rsidRPr="00A320D5">
        <w:rPr>
          <w:rFonts w:ascii="Times New Roman" w:hAnsi="Times New Roman" w:cs="Times New Roman"/>
          <w:sz w:val="24"/>
          <w:szCs w:val="24"/>
        </w:rPr>
        <w:t xml:space="preserve">Отчество </w:t>
      </w:r>
      <w:r>
        <w:rPr>
          <w:rFonts w:ascii="Times New Roman" w:hAnsi="Times New Roman" w:cs="Times New Roman"/>
          <w:sz w:val="28"/>
          <w:szCs w:val="28"/>
        </w:rPr>
        <w:t>_________________________________________________________</w:t>
      </w:r>
    </w:p>
    <w:p w:rsidR="001F2DC6" w:rsidRDefault="001F2DC6" w:rsidP="001F2DC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2"/>
        <w:gridCol w:w="3659"/>
      </w:tblGrid>
      <w:tr w:rsidR="001F2DC6"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2. Если изменяли фамилию, имя или отчество, то укажите их, а также когда, где и по какой причине изменяли</w:t>
            </w:r>
          </w:p>
        </w:tc>
        <w:tc>
          <w:tcPr>
            <w:tcW w:w="3659" w:type="dxa"/>
            <w:tcBorders>
              <w:right w:val="nil"/>
            </w:tcBorders>
          </w:tcPr>
          <w:p w:rsidR="001F2DC6" w:rsidRDefault="001F2DC6" w:rsidP="00475B59">
            <w:pPr>
              <w:pStyle w:val="ConsPlusNormal"/>
            </w:pPr>
          </w:p>
        </w:tc>
      </w:tr>
      <w:tr w:rsidR="001F2DC6"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3. Число, месяц, год и место рождения (село, деревня, город, район, область, край, республика, страна)</w:t>
            </w:r>
          </w:p>
        </w:tc>
        <w:tc>
          <w:tcPr>
            <w:tcW w:w="3659" w:type="dxa"/>
            <w:tcBorders>
              <w:right w:val="nil"/>
            </w:tcBorders>
          </w:tcPr>
          <w:p w:rsidR="001F2DC6" w:rsidRDefault="001F2DC6" w:rsidP="00475B59">
            <w:pPr>
              <w:pStyle w:val="ConsPlusNormal"/>
            </w:pPr>
          </w:p>
        </w:tc>
      </w:tr>
      <w:tr w:rsidR="001F2DC6"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3659" w:type="dxa"/>
            <w:tcBorders>
              <w:right w:val="nil"/>
            </w:tcBorders>
          </w:tcPr>
          <w:p w:rsidR="001F2DC6" w:rsidRDefault="001F2DC6" w:rsidP="00475B59">
            <w:pPr>
              <w:pStyle w:val="ConsPlusNormal"/>
            </w:pPr>
          </w:p>
        </w:tc>
      </w:tr>
      <w:tr w:rsidR="001F2DC6"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5. Образование (когда и какие учебные заведения окончили, номера дипломов).</w:t>
            </w:r>
          </w:p>
          <w:p w:rsidR="001F2DC6" w:rsidRPr="00A320D5" w:rsidRDefault="001F2DC6" w:rsidP="00475B59">
            <w:pPr>
              <w:pStyle w:val="ConsPlusNormal"/>
              <w:rPr>
                <w:sz w:val="24"/>
                <w:szCs w:val="24"/>
              </w:rPr>
            </w:pPr>
            <w:r w:rsidRPr="00A320D5">
              <w:rPr>
                <w:sz w:val="24"/>
                <w:szCs w:val="24"/>
              </w:rPr>
              <w:t>Направление подготовки или специальность по диплому. Квалификация по диплому</w:t>
            </w:r>
          </w:p>
        </w:tc>
        <w:tc>
          <w:tcPr>
            <w:tcW w:w="3659" w:type="dxa"/>
            <w:tcBorders>
              <w:right w:val="nil"/>
            </w:tcBorders>
          </w:tcPr>
          <w:p w:rsidR="001F2DC6" w:rsidRDefault="001F2DC6" w:rsidP="00475B59">
            <w:pPr>
              <w:pStyle w:val="ConsPlusNormal"/>
            </w:pPr>
          </w:p>
        </w:tc>
      </w:tr>
      <w:tr w:rsidR="001F2DC6"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659" w:type="dxa"/>
            <w:tcBorders>
              <w:right w:val="nil"/>
            </w:tcBorders>
          </w:tcPr>
          <w:p w:rsidR="001F2DC6" w:rsidRDefault="001F2DC6" w:rsidP="00475B59">
            <w:pPr>
              <w:pStyle w:val="ConsPlusNormal"/>
            </w:pPr>
          </w:p>
        </w:tc>
      </w:tr>
      <w:tr w:rsidR="001F2DC6"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659" w:type="dxa"/>
            <w:tcBorders>
              <w:right w:val="nil"/>
            </w:tcBorders>
          </w:tcPr>
          <w:p w:rsidR="001F2DC6" w:rsidRDefault="001F2DC6" w:rsidP="00475B59">
            <w:pPr>
              <w:pStyle w:val="ConsPlusNormal"/>
            </w:pPr>
          </w:p>
        </w:tc>
      </w:tr>
      <w:tr w:rsidR="001F2DC6"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659" w:type="dxa"/>
            <w:tcBorders>
              <w:right w:val="nil"/>
            </w:tcBorders>
          </w:tcPr>
          <w:p w:rsidR="001F2DC6" w:rsidRDefault="001F2DC6" w:rsidP="00475B59">
            <w:pPr>
              <w:pStyle w:val="ConsPlusNormal"/>
            </w:pPr>
          </w:p>
        </w:tc>
      </w:tr>
      <w:tr w:rsidR="001F2DC6" w:rsidRPr="00A320D5"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9. Были ли Вы судимы, когда и за что?</w:t>
            </w:r>
          </w:p>
          <w:p w:rsidR="001F2DC6" w:rsidRPr="00A320D5" w:rsidRDefault="001F2DC6" w:rsidP="00475B59">
            <w:pPr>
              <w:pStyle w:val="ConsPlusNormal"/>
              <w:rPr>
                <w:sz w:val="24"/>
                <w:szCs w:val="24"/>
              </w:rPr>
            </w:pPr>
            <w:r w:rsidRPr="00A320D5">
              <w:rPr>
                <w:sz w:val="24"/>
                <w:szCs w:val="24"/>
              </w:rPr>
              <w:t>Если судимость снята или погашена, укажите сведения о дате снятия или погашения судимости</w:t>
            </w:r>
          </w:p>
        </w:tc>
        <w:tc>
          <w:tcPr>
            <w:tcW w:w="3659" w:type="dxa"/>
            <w:tcBorders>
              <w:right w:val="nil"/>
            </w:tcBorders>
          </w:tcPr>
          <w:p w:rsidR="001F2DC6" w:rsidRPr="00A320D5" w:rsidRDefault="001F2DC6" w:rsidP="00475B59">
            <w:pPr>
              <w:pStyle w:val="ConsPlusNormal"/>
              <w:rPr>
                <w:sz w:val="24"/>
                <w:szCs w:val="24"/>
              </w:rPr>
            </w:pPr>
          </w:p>
        </w:tc>
      </w:tr>
      <w:tr w:rsidR="001F2DC6" w:rsidRPr="00A320D5" w:rsidTr="00475B59">
        <w:tc>
          <w:tcPr>
            <w:tcW w:w="5812" w:type="dxa"/>
            <w:tcBorders>
              <w:left w:val="nil"/>
            </w:tcBorders>
          </w:tcPr>
          <w:p w:rsidR="001F2DC6" w:rsidRPr="00A320D5" w:rsidRDefault="001F2DC6" w:rsidP="00475B59">
            <w:pPr>
              <w:pStyle w:val="ConsPlusNormal"/>
              <w:rPr>
                <w:sz w:val="24"/>
                <w:szCs w:val="24"/>
              </w:rPr>
            </w:pPr>
            <w:r w:rsidRPr="00A320D5">
              <w:rPr>
                <w:sz w:val="24"/>
                <w:szCs w:val="24"/>
              </w:rPr>
              <w:t>10. Допуск к государственной тайне, оформленный за период работы, службы, учебы, его форма, номер и дата (если имеется)</w:t>
            </w:r>
          </w:p>
        </w:tc>
        <w:tc>
          <w:tcPr>
            <w:tcW w:w="3659" w:type="dxa"/>
            <w:tcBorders>
              <w:right w:val="nil"/>
            </w:tcBorders>
          </w:tcPr>
          <w:p w:rsidR="001F2DC6" w:rsidRPr="00A320D5" w:rsidRDefault="001F2DC6" w:rsidP="00475B59">
            <w:pPr>
              <w:pStyle w:val="ConsPlusNormal"/>
              <w:rPr>
                <w:sz w:val="24"/>
                <w:szCs w:val="24"/>
              </w:rPr>
            </w:pPr>
          </w:p>
        </w:tc>
      </w:tr>
    </w:tbl>
    <w:p w:rsidR="001F2DC6" w:rsidRPr="00A320D5" w:rsidRDefault="001F2DC6" w:rsidP="001F2DC6">
      <w:pPr>
        <w:pStyle w:val="ConsPlusNormal"/>
        <w:jc w:val="both"/>
        <w:rPr>
          <w:sz w:val="24"/>
          <w:szCs w:val="24"/>
        </w:rPr>
      </w:pP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11. Выполняемая работа с начала трудовой деятельности (включая военную</w:t>
      </w:r>
      <w:r>
        <w:rPr>
          <w:rFonts w:ascii="Times New Roman" w:hAnsi="Times New Roman" w:cs="Times New Roman"/>
          <w:sz w:val="24"/>
          <w:szCs w:val="24"/>
        </w:rPr>
        <w:t xml:space="preserve"> </w:t>
      </w:r>
      <w:r w:rsidRPr="00A320D5">
        <w:rPr>
          <w:rFonts w:ascii="Times New Roman" w:hAnsi="Times New Roman" w:cs="Times New Roman"/>
          <w:sz w:val="24"/>
          <w:szCs w:val="24"/>
        </w:rPr>
        <w:t>службу,  работу  по  совместительству,  предпринимательскую  деятельность ит.п.).</w:t>
      </w:r>
    </w:p>
    <w:p w:rsidR="001F2DC6" w:rsidRDefault="001F2DC6" w:rsidP="001F2D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303"/>
        <w:gridCol w:w="3233"/>
        <w:gridCol w:w="3174"/>
      </w:tblGrid>
      <w:tr w:rsidR="001F2DC6" w:rsidTr="00475B59">
        <w:tc>
          <w:tcPr>
            <w:tcW w:w="3004" w:type="dxa"/>
            <w:gridSpan w:val="2"/>
          </w:tcPr>
          <w:p w:rsidR="001F2DC6" w:rsidRPr="005005A1" w:rsidRDefault="001F2DC6" w:rsidP="00475B59">
            <w:pPr>
              <w:pStyle w:val="ConsPlusNormal"/>
              <w:jc w:val="center"/>
              <w:rPr>
                <w:sz w:val="24"/>
                <w:szCs w:val="24"/>
              </w:rPr>
            </w:pPr>
            <w:r w:rsidRPr="005005A1">
              <w:rPr>
                <w:sz w:val="24"/>
                <w:szCs w:val="24"/>
              </w:rPr>
              <w:t>Месяц и год</w:t>
            </w:r>
          </w:p>
        </w:tc>
        <w:tc>
          <w:tcPr>
            <w:tcW w:w="3233" w:type="dxa"/>
            <w:vMerge w:val="restart"/>
          </w:tcPr>
          <w:p w:rsidR="001F2DC6" w:rsidRPr="005005A1" w:rsidRDefault="001F2DC6" w:rsidP="00475B59">
            <w:pPr>
              <w:pStyle w:val="ConsPlusNormal"/>
              <w:jc w:val="center"/>
              <w:rPr>
                <w:sz w:val="24"/>
                <w:szCs w:val="24"/>
              </w:rPr>
            </w:pPr>
            <w:r w:rsidRPr="005005A1">
              <w:rPr>
                <w:sz w:val="24"/>
                <w:szCs w:val="24"/>
              </w:rPr>
              <w:t>Должность с указанием организации</w:t>
            </w:r>
          </w:p>
        </w:tc>
        <w:tc>
          <w:tcPr>
            <w:tcW w:w="3174" w:type="dxa"/>
            <w:vMerge w:val="restart"/>
          </w:tcPr>
          <w:p w:rsidR="001F2DC6" w:rsidRPr="005005A1" w:rsidRDefault="001F2DC6" w:rsidP="00475B59">
            <w:pPr>
              <w:pStyle w:val="ConsPlusNormal"/>
              <w:jc w:val="center"/>
              <w:rPr>
                <w:sz w:val="24"/>
                <w:szCs w:val="24"/>
              </w:rPr>
            </w:pPr>
            <w:r w:rsidRPr="005005A1">
              <w:rPr>
                <w:sz w:val="24"/>
                <w:szCs w:val="24"/>
              </w:rPr>
              <w:t>Адрес организации (в т.ч. за границей)</w:t>
            </w:r>
          </w:p>
        </w:tc>
      </w:tr>
      <w:tr w:rsidR="001F2DC6" w:rsidTr="00475B59">
        <w:tc>
          <w:tcPr>
            <w:tcW w:w="1701" w:type="dxa"/>
          </w:tcPr>
          <w:p w:rsidR="001F2DC6" w:rsidRPr="005005A1" w:rsidRDefault="001F2DC6" w:rsidP="00475B59">
            <w:pPr>
              <w:pStyle w:val="ConsPlusNormal"/>
              <w:jc w:val="center"/>
              <w:rPr>
                <w:sz w:val="24"/>
                <w:szCs w:val="24"/>
              </w:rPr>
            </w:pPr>
            <w:r w:rsidRPr="005005A1">
              <w:rPr>
                <w:sz w:val="24"/>
                <w:szCs w:val="24"/>
              </w:rPr>
              <w:t>поступления</w:t>
            </w:r>
          </w:p>
        </w:tc>
        <w:tc>
          <w:tcPr>
            <w:tcW w:w="1303" w:type="dxa"/>
          </w:tcPr>
          <w:p w:rsidR="001F2DC6" w:rsidRPr="005005A1" w:rsidRDefault="001F2DC6" w:rsidP="00475B59">
            <w:pPr>
              <w:pStyle w:val="ConsPlusNormal"/>
              <w:jc w:val="center"/>
              <w:rPr>
                <w:sz w:val="24"/>
                <w:szCs w:val="24"/>
              </w:rPr>
            </w:pPr>
            <w:r w:rsidRPr="005005A1">
              <w:rPr>
                <w:sz w:val="24"/>
                <w:szCs w:val="24"/>
              </w:rPr>
              <w:t>ухода</w:t>
            </w:r>
          </w:p>
        </w:tc>
        <w:tc>
          <w:tcPr>
            <w:tcW w:w="3233" w:type="dxa"/>
            <w:vMerge/>
          </w:tcPr>
          <w:p w:rsidR="001F2DC6" w:rsidRDefault="001F2DC6" w:rsidP="00475B59"/>
        </w:tc>
        <w:tc>
          <w:tcPr>
            <w:tcW w:w="3174" w:type="dxa"/>
            <w:vMerge/>
          </w:tcPr>
          <w:p w:rsidR="001F2DC6" w:rsidRDefault="001F2DC6" w:rsidP="00475B59"/>
        </w:tc>
      </w:tr>
      <w:tr w:rsidR="001F2DC6" w:rsidTr="00475B59">
        <w:tc>
          <w:tcPr>
            <w:tcW w:w="1701" w:type="dxa"/>
          </w:tcPr>
          <w:p w:rsidR="001F2DC6" w:rsidRDefault="001F2DC6" w:rsidP="00475B59">
            <w:pPr>
              <w:pStyle w:val="ConsPlusNormal"/>
            </w:pPr>
          </w:p>
        </w:tc>
        <w:tc>
          <w:tcPr>
            <w:tcW w:w="1303" w:type="dxa"/>
          </w:tcPr>
          <w:p w:rsidR="001F2DC6" w:rsidRDefault="001F2DC6" w:rsidP="00475B59">
            <w:pPr>
              <w:pStyle w:val="ConsPlusNormal"/>
            </w:pPr>
          </w:p>
        </w:tc>
        <w:tc>
          <w:tcPr>
            <w:tcW w:w="3233" w:type="dxa"/>
          </w:tcPr>
          <w:p w:rsidR="001F2DC6" w:rsidRDefault="001F2DC6" w:rsidP="00475B59">
            <w:pPr>
              <w:pStyle w:val="ConsPlusNormal"/>
            </w:pPr>
          </w:p>
        </w:tc>
        <w:tc>
          <w:tcPr>
            <w:tcW w:w="3174" w:type="dxa"/>
          </w:tcPr>
          <w:p w:rsidR="001F2DC6" w:rsidRDefault="001F2DC6" w:rsidP="00475B59">
            <w:pPr>
              <w:pStyle w:val="ConsPlusNormal"/>
            </w:pPr>
          </w:p>
        </w:tc>
      </w:tr>
      <w:tr w:rsidR="001F2DC6" w:rsidTr="00475B59">
        <w:tc>
          <w:tcPr>
            <w:tcW w:w="1701" w:type="dxa"/>
          </w:tcPr>
          <w:p w:rsidR="001F2DC6" w:rsidRDefault="001F2DC6" w:rsidP="00475B59">
            <w:pPr>
              <w:pStyle w:val="ConsPlusNormal"/>
            </w:pPr>
          </w:p>
        </w:tc>
        <w:tc>
          <w:tcPr>
            <w:tcW w:w="1303" w:type="dxa"/>
          </w:tcPr>
          <w:p w:rsidR="001F2DC6" w:rsidRDefault="001F2DC6" w:rsidP="00475B59">
            <w:pPr>
              <w:pStyle w:val="ConsPlusNormal"/>
            </w:pPr>
          </w:p>
        </w:tc>
        <w:tc>
          <w:tcPr>
            <w:tcW w:w="3233" w:type="dxa"/>
          </w:tcPr>
          <w:p w:rsidR="001F2DC6" w:rsidRDefault="001F2DC6" w:rsidP="00475B59">
            <w:pPr>
              <w:pStyle w:val="ConsPlusNormal"/>
            </w:pPr>
          </w:p>
        </w:tc>
        <w:tc>
          <w:tcPr>
            <w:tcW w:w="3174" w:type="dxa"/>
          </w:tcPr>
          <w:p w:rsidR="001F2DC6" w:rsidRDefault="001F2DC6" w:rsidP="00475B59">
            <w:pPr>
              <w:pStyle w:val="ConsPlusNormal"/>
            </w:pPr>
          </w:p>
        </w:tc>
      </w:tr>
      <w:tr w:rsidR="001F2DC6" w:rsidTr="00475B59">
        <w:tc>
          <w:tcPr>
            <w:tcW w:w="1701" w:type="dxa"/>
          </w:tcPr>
          <w:p w:rsidR="001F2DC6" w:rsidRDefault="001F2DC6" w:rsidP="00475B59">
            <w:pPr>
              <w:pStyle w:val="ConsPlusNormal"/>
            </w:pPr>
          </w:p>
        </w:tc>
        <w:tc>
          <w:tcPr>
            <w:tcW w:w="1303" w:type="dxa"/>
          </w:tcPr>
          <w:p w:rsidR="001F2DC6" w:rsidRDefault="001F2DC6" w:rsidP="00475B59">
            <w:pPr>
              <w:pStyle w:val="ConsPlusNormal"/>
            </w:pPr>
          </w:p>
        </w:tc>
        <w:tc>
          <w:tcPr>
            <w:tcW w:w="3233" w:type="dxa"/>
          </w:tcPr>
          <w:p w:rsidR="001F2DC6" w:rsidRDefault="001F2DC6" w:rsidP="00475B59">
            <w:pPr>
              <w:pStyle w:val="ConsPlusNormal"/>
            </w:pPr>
          </w:p>
        </w:tc>
        <w:tc>
          <w:tcPr>
            <w:tcW w:w="3174" w:type="dxa"/>
          </w:tcPr>
          <w:p w:rsidR="001F2DC6" w:rsidRDefault="001F2DC6" w:rsidP="00475B59">
            <w:pPr>
              <w:pStyle w:val="ConsPlusNormal"/>
            </w:pPr>
          </w:p>
        </w:tc>
      </w:tr>
      <w:tr w:rsidR="001F2DC6" w:rsidTr="00475B59">
        <w:tc>
          <w:tcPr>
            <w:tcW w:w="1701" w:type="dxa"/>
          </w:tcPr>
          <w:p w:rsidR="001F2DC6" w:rsidRDefault="001F2DC6" w:rsidP="00475B59">
            <w:pPr>
              <w:pStyle w:val="ConsPlusNormal"/>
            </w:pPr>
          </w:p>
        </w:tc>
        <w:tc>
          <w:tcPr>
            <w:tcW w:w="1303" w:type="dxa"/>
          </w:tcPr>
          <w:p w:rsidR="001F2DC6" w:rsidRDefault="001F2DC6" w:rsidP="00475B59">
            <w:pPr>
              <w:pStyle w:val="ConsPlusNormal"/>
            </w:pPr>
          </w:p>
        </w:tc>
        <w:tc>
          <w:tcPr>
            <w:tcW w:w="3233" w:type="dxa"/>
          </w:tcPr>
          <w:p w:rsidR="001F2DC6" w:rsidRDefault="001F2DC6" w:rsidP="00475B59">
            <w:pPr>
              <w:pStyle w:val="ConsPlusNormal"/>
            </w:pPr>
          </w:p>
        </w:tc>
        <w:tc>
          <w:tcPr>
            <w:tcW w:w="3174" w:type="dxa"/>
          </w:tcPr>
          <w:p w:rsidR="001F2DC6" w:rsidRDefault="001F2DC6" w:rsidP="00475B59">
            <w:pPr>
              <w:pStyle w:val="ConsPlusNormal"/>
            </w:pPr>
          </w:p>
        </w:tc>
      </w:tr>
      <w:tr w:rsidR="001F2DC6" w:rsidTr="00475B59">
        <w:tc>
          <w:tcPr>
            <w:tcW w:w="1701" w:type="dxa"/>
          </w:tcPr>
          <w:p w:rsidR="001F2DC6" w:rsidRDefault="001F2DC6" w:rsidP="00475B59">
            <w:pPr>
              <w:pStyle w:val="ConsPlusNormal"/>
            </w:pPr>
          </w:p>
        </w:tc>
        <w:tc>
          <w:tcPr>
            <w:tcW w:w="1303" w:type="dxa"/>
          </w:tcPr>
          <w:p w:rsidR="001F2DC6" w:rsidRDefault="001F2DC6" w:rsidP="00475B59">
            <w:pPr>
              <w:pStyle w:val="ConsPlusNormal"/>
            </w:pPr>
          </w:p>
        </w:tc>
        <w:tc>
          <w:tcPr>
            <w:tcW w:w="3233" w:type="dxa"/>
          </w:tcPr>
          <w:p w:rsidR="001F2DC6" w:rsidRDefault="001F2DC6" w:rsidP="00475B59">
            <w:pPr>
              <w:pStyle w:val="ConsPlusNormal"/>
            </w:pPr>
          </w:p>
        </w:tc>
        <w:tc>
          <w:tcPr>
            <w:tcW w:w="3174" w:type="dxa"/>
          </w:tcPr>
          <w:p w:rsidR="001F2DC6" w:rsidRDefault="001F2DC6" w:rsidP="00475B59">
            <w:pPr>
              <w:pStyle w:val="ConsPlusNormal"/>
            </w:pPr>
          </w:p>
        </w:tc>
      </w:tr>
      <w:tr w:rsidR="001F2DC6" w:rsidTr="00475B59">
        <w:tc>
          <w:tcPr>
            <w:tcW w:w="1701" w:type="dxa"/>
          </w:tcPr>
          <w:p w:rsidR="001F2DC6" w:rsidRDefault="001F2DC6" w:rsidP="00475B59">
            <w:pPr>
              <w:pStyle w:val="ConsPlusNormal"/>
            </w:pPr>
          </w:p>
        </w:tc>
        <w:tc>
          <w:tcPr>
            <w:tcW w:w="1303" w:type="dxa"/>
          </w:tcPr>
          <w:p w:rsidR="001F2DC6" w:rsidRDefault="001F2DC6" w:rsidP="00475B59">
            <w:pPr>
              <w:pStyle w:val="ConsPlusNormal"/>
            </w:pPr>
          </w:p>
        </w:tc>
        <w:tc>
          <w:tcPr>
            <w:tcW w:w="3233" w:type="dxa"/>
          </w:tcPr>
          <w:p w:rsidR="001F2DC6" w:rsidRDefault="001F2DC6" w:rsidP="00475B59">
            <w:pPr>
              <w:pStyle w:val="ConsPlusNormal"/>
            </w:pPr>
          </w:p>
        </w:tc>
        <w:tc>
          <w:tcPr>
            <w:tcW w:w="3174" w:type="dxa"/>
          </w:tcPr>
          <w:p w:rsidR="001F2DC6" w:rsidRDefault="001F2DC6" w:rsidP="00475B59">
            <w:pPr>
              <w:pStyle w:val="ConsPlusNormal"/>
            </w:pPr>
          </w:p>
        </w:tc>
      </w:tr>
      <w:tr w:rsidR="001F2DC6" w:rsidTr="00475B59">
        <w:tc>
          <w:tcPr>
            <w:tcW w:w="1701" w:type="dxa"/>
          </w:tcPr>
          <w:p w:rsidR="001F2DC6" w:rsidRDefault="001F2DC6" w:rsidP="00475B59">
            <w:pPr>
              <w:pStyle w:val="ConsPlusNormal"/>
            </w:pPr>
          </w:p>
        </w:tc>
        <w:tc>
          <w:tcPr>
            <w:tcW w:w="1303" w:type="dxa"/>
          </w:tcPr>
          <w:p w:rsidR="001F2DC6" w:rsidRDefault="001F2DC6" w:rsidP="00475B59">
            <w:pPr>
              <w:pStyle w:val="ConsPlusNormal"/>
            </w:pPr>
          </w:p>
        </w:tc>
        <w:tc>
          <w:tcPr>
            <w:tcW w:w="3233" w:type="dxa"/>
          </w:tcPr>
          <w:p w:rsidR="001F2DC6" w:rsidRDefault="001F2DC6" w:rsidP="00475B59">
            <w:pPr>
              <w:pStyle w:val="ConsPlusNormal"/>
            </w:pPr>
          </w:p>
        </w:tc>
        <w:tc>
          <w:tcPr>
            <w:tcW w:w="3174" w:type="dxa"/>
          </w:tcPr>
          <w:p w:rsidR="001F2DC6" w:rsidRDefault="001F2DC6" w:rsidP="00475B59">
            <w:pPr>
              <w:pStyle w:val="ConsPlusNormal"/>
            </w:pPr>
          </w:p>
        </w:tc>
      </w:tr>
    </w:tbl>
    <w:p w:rsidR="001F2DC6" w:rsidRPr="00790E39" w:rsidRDefault="001F2DC6" w:rsidP="001F2DC6">
      <w:r w:rsidRPr="00790E39">
        <w:t>--------------------------------</w:t>
      </w:r>
    </w:p>
    <w:p w:rsidR="001F2DC6" w:rsidRPr="00152B56" w:rsidRDefault="001F2DC6" w:rsidP="001F2DC6">
      <w:r w:rsidRPr="00790E39">
        <w:t>&lt;*&gt;</w:t>
      </w:r>
      <w:r w:rsidRPr="00152B56">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1F2DC6" w:rsidRPr="00A320D5" w:rsidRDefault="001F2DC6" w:rsidP="001F2DC6">
      <w:pPr>
        <w:pStyle w:val="ConsPlusNormal"/>
        <w:jc w:val="both"/>
        <w:rPr>
          <w:sz w:val="24"/>
          <w:szCs w:val="24"/>
        </w:rPr>
      </w:pP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 xml:space="preserve">12. </w:t>
      </w:r>
      <w:r>
        <w:rPr>
          <w:rFonts w:ascii="Times New Roman" w:hAnsi="Times New Roman" w:cs="Times New Roman"/>
          <w:sz w:val="24"/>
          <w:szCs w:val="24"/>
        </w:rPr>
        <w:t>Достижения в трудовой, учебной деятельности, о которых считаете нужным сообщить (в том числе, г</w:t>
      </w:r>
      <w:r w:rsidRPr="00A320D5">
        <w:rPr>
          <w:rFonts w:ascii="Times New Roman" w:hAnsi="Times New Roman" w:cs="Times New Roman"/>
          <w:sz w:val="24"/>
          <w:szCs w:val="24"/>
        </w:rPr>
        <w:t>осударственные награды, иные награды и знаки отличия</w:t>
      </w:r>
      <w:r>
        <w:rPr>
          <w:rFonts w:ascii="Times New Roman" w:hAnsi="Times New Roman" w:cs="Times New Roman"/>
          <w:sz w:val="24"/>
          <w:szCs w:val="24"/>
        </w:rPr>
        <w:t>)</w:t>
      </w:r>
    </w:p>
    <w:p w:rsidR="001F2DC6" w:rsidRDefault="001F2DC6" w:rsidP="001F2DC6">
      <w:pPr>
        <w:pStyle w:val="ConsPlusNonformat"/>
        <w:spacing w:line="360" w:lineRule="auto"/>
        <w:jc w:val="both"/>
      </w:pPr>
      <w:r>
        <w:t>______________________________________________________________</w:t>
      </w:r>
      <w:r>
        <w:t>_______________</w:t>
      </w:r>
    </w:p>
    <w:p w:rsidR="001F2DC6" w:rsidRDefault="001F2DC6" w:rsidP="001F2DC6">
      <w:pPr>
        <w:pStyle w:val="ConsPlusNonformat"/>
        <w:spacing w:line="360" w:lineRule="auto"/>
        <w:jc w:val="both"/>
      </w:pPr>
      <w:r>
        <w:t>_____________________________________________________________________</w:t>
      </w:r>
      <w:r>
        <w:t>________</w:t>
      </w:r>
    </w:p>
    <w:p w:rsidR="001F2DC6" w:rsidRDefault="001F2DC6" w:rsidP="001F2DC6">
      <w:pPr>
        <w:pStyle w:val="ConsPlusNonformat"/>
        <w:spacing w:line="360" w:lineRule="auto"/>
        <w:jc w:val="both"/>
        <w:rPr>
          <w:rFonts w:ascii="Times New Roman" w:hAnsi="Times New Roman" w:cs="Times New Roman"/>
          <w:sz w:val="24"/>
          <w:szCs w:val="24"/>
        </w:rPr>
      </w:pPr>
      <w:r>
        <w:t>____________________________________________________________________________</w:t>
      </w:r>
      <w:r>
        <w:t>_</w:t>
      </w:r>
    </w:p>
    <w:p w:rsidR="001F2DC6" w:rsidRDefault="001F2DC6" w:rsidP="001F2DC6">
      <w:pPr>
        <w:pStyle w:val="ConsPlusNonformat"/>
        <w:jc w:val="both"/>
        <w:rPr>
          <w:rFonts w:ascii="Times New Roman" w:hAnsi="Times New Roman" w:cs="Times New Roman"/>
          <w:sz w:val="24"/>
          <w:szCs w:val="24"/>
        </w:rPr>
      </w:pPr>
      <w:r>
        <w:rPr>
          <w:rFonts w:ascii="Times New Roman" w:hAnsi="Times New Roman" w:cs="Times New Roman"/>
          <w:sz w:val="24"/>
          <w:szCs w:val="24"/>
        </w:rPr>
        <w:t>13. Описание выполняемой работы, в том числе на руководящих должностях</w:t>
      </w:r>
    </w:p>
    <w:p w:rsidR="001F2DC6" w:rsidRDefault="001F2DC6" w:rsidP="001F2DC6">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w:t>
      </w:r>
    </w:p>
    <w:p w:rsidR="001F2DC6" w:rsidRDefault="001F2DC6" w:rsidP="001F2DC6">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p>
    <w:p w:rsidR="001F2DC6" w:rsidRDefault="001F2DC6" w:rsidP="001F2DC6">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lastRenderedPageBreak/>
        <w:t>__</w:t>
      </w: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w:t>
      </w:r>
      <w:r>
        <w:rPr>
          <w:rFonts w:ascii="Times New Roman" w:hAnsi="Times New Roman" w:cs="Times New Roman"/>
          <w:sz w:val="24"/>
          <w:szCs w:val="24"/>
        </w:rPr>
        <w:t>4</w:t>
      </w:r>
      <w:r w:rsidRPr="00A320D5">
        <w:rPr>
          <w:rFonts w:ascii="Times New Roman" w:hAnsi="Times New Roman" w:cs="Times New Roman"/>
          <w:sz w:val="24"/>
          <w:szCs w:val="24"/>
        </w:rPr>
        <w:t>. Ваши близкие родственники  (отец, мать, братья, сестры и дети), а также</w:t>
      </w:r>
      <w:r>
        <w:rPr>
          <w:rFonts w:ascii="Times New Roman" w:hAnsi="Times New Roman" w:cs="Times New Roman"/>
          <w:sz w:val="24"/>
          <w:szCs w:val="24"/>
        </w:rPr>
        <w:t xml:space="preserve"> супруг(а).</w:t>
      </w:r>
      <w:r w:rsidRPr="00A320D5">
        <w:rPr>
          <w:rFonts w:ascii="Times New Roman" w:hAnsi="Times New Roman" w:cs="Times New Roman"/>
          <w:sz w:val="24"/>
          <w:szCs w:val="24"/>
        </w:rPr>
        <w:t xml:space="preserve">Если  родственники </w:t>
      </w:r>
      <w:r>
        <w:rPr>
          <w:rFonts w:ascii="Times New Roman" w:hAnsi="Times New Roman" w:cs="Times New Roman"/>
          <w:sz w:val="24"/>
          <w:szCs w:val="24"/>
        </w:rPr>
        <w:t>(супруги)</w:t>
      </w:r>
      <w:r w:rsidRPr="00A320D5">
        <w:rPr>
          <w:rFonts w:ascii="Times New Roman" w:hAnsi="Times New Roman" w:cs="Times New Roman"/>
          <w:sz w:val="24"/>
          <w:szCs w:val="24"/>
        </w:rPr>
        <w:t xml:space="preserve"> изменяли  фамилию,  имя, отчество, необходимо </w:t>
      </w:r>
      <w:proofErr w:type="spellStart"/>
      <w:r w:rsidRPr="00A320D5">
        <w:rPr>
          <w:rFonts w:ascii="Times New Roman" w:hAnsi="Times New Roman" w:cs="Times New Roman"/>
          <w:sz w:val="24"/>
          <w:szCs w:val="24"/>
        </w:rPr>
        <w:t>такжеуказать</w:t>
      </w:r>
      <w:proofErr w:type="spellEnd"/>
      <w:r w:rsidRPr="00A320D5">
        <w:rPr>
          <w:rFonts w:ascii="Times New Roman" w:hAnsi="Times New Roman" w:cs="Times New Roman"/>
          <w:sz w:val="24"/>
          <w:szCs w:val="24"/>
        </w:rPr>
        <w:t xml:space="preserve"> их прежние фамилию, имя, отчество.</w:t>
      </w:r>
    </w:p>
    <w:p w:rsidR="001F2DC6" w:rsidRDefault="001F2DC6" w:rsidP="001F2DC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870"/>
        <w:gridCol w:w="1757"/>
        <w:gridCol w:w="2040"/>
        <w:gridCol w:w="2045"/>
      </w:tblGrid>
      <w:tr w:rsidR="001F2DC6" w:rsidTr="00475B59">
        <w:tc>
          <w:tcPr>
            <w:tcW w:w="1644" w:type="dxa"/>
          </w:tcPr>
          <w:p w:rsidR="001F2DC6" w:rsidRPr="005005A1" w:rsidRDefault="001F2DC6" w:rsidP="00475B59">
            <w:pPr>
              <w:pStyle w:val="ConsPlusNormal"/>
              <w:jc w:val="center"/>
              <w:rPr>
                <w:sz w:val="24"/>
                <w:szCs w:val="24"/>
              </w:rPr>
            </w:pPr>
            <w:r w:rsidRPr="005005A1">
              <w:rPr>
                <w:sz w:val="24"/>
                <w:szCs w:val="24"/>
              </w:rPr>
              <w:t>Степень родства</w:t>
            </w:r>
          </w:p>
        </w:tc>
        <w:tc>
          <w:tcPr>
            <w:tcW w:w="1870" w:type="dxa"/>
          </w:tcPr>
          <w:p w:rsidR="001F2DC6" w:rsidRPr="005005A1" w:rsidRDefault="001F2DC6" w:rsidP="00475B59">
            <w:pPr>
              <w:pStyle w:val="ConsPlusNormal"/>
              <w:jc w:val="center"/>
              <w:rPr>
                <w:sz w:val="24"/>
                <w:szCs w:val="24"/>
              </w:rPr>
            </w:pPr>
            <w:r w:rsidRPr="005005A1">
              <w:rPr>
                <w:sz w:val="24"/>
                <w:szCs w:val="24"/>
              </w:rPr>
              <w:t>Фамилия, имя, отчество</w:t>
            </w:r>
          </w:p>
        </w:tc>
        <w:tc>
          <w:tcPr>
            <w:tcW w:w="1757" w:type="dxa"/>
          </w:tcPr>
          <w:p w:rsidR="001F2DC6" w:rsidRPr="005005A1" w:rsidRDefault="001F2DC6" w:rsidP="00475B59">
            <w:pPr>
              <w:pStyle w:val="ConsPlusNormal"/>
              <w:jc w:val="center"/>
              <w:rPr>
                <w:sz w:val="24"/>
                <w:szCs w:val="24"/>
              </w:rPr>
            </w:pPr>
            <w:r w:rsidRPr="005005A1">
              <w:rPr>
                <w:sz w:val="24"/>
                <w:szCs w:val="24"/>
              </w:rPr>
              <w:t>Год, число, месяц и место рождения</w:t>
            </w:r>
          </w:p>
        </w:tc>
        <w:tc>
          <w:tcPr>
            <w:tcW w:w="2040" w:type="dxa"/>
          </w:tcPr>
          <w:p w:rsidR="001F2DC6" w:rsidRPr="005005A1" w:rsidRDefault="001F2DC6" w:rsidP="00475B59">
            <w:pPr>
              <w:pStyle w:val="ConsPlusNormal"/>
              <w:jc w:val="center"/>
              <w:rPr>
                <w:sz w:val="24"/>
                <w:szCs w:val="24"/>
              </w:rPr>
            </w:pPr>
            <w:r w:rsidRPr="005005A1">
              <w:rPr>
                <w:sz w:val="24"/>
                <w:szCs w:val="24"/>
              </w:rPr>
              <w:t>Место работы (наименование и адрес организации), должность</w:t>
            </w:r>
          </w:p>
        </w:tc>
        <w:tc>
          <w:tcPr>
            <w:tcW w:w="2045" w:type="dxa"/>
          </w:tcPr>
          <w:p w:rsidR="001F2DC6" w:rsidRPr="005005A1" w:rsidRDefault="001F2DC6" w:rsidP="00475B59">
            <w:pPr>
              <w:pStyle w:val="ConsPlusNormal"/>
              <w:jc w:val="center"/>
              <w:rPr>
                <w:sz w:val="24"/>
                <w:szCs w:val="24"/>
              </w:rPr>
            </w:pPr>
            <w:r w:rsidRPr="005005A1">
              <w:rPr>
                <w:sz w:val="24"/>
                <w:szCs w:val="24"/>
              </w:rPr>
              <w:t>Домашний адрес (адрес регистрации, фактического проживания)</w:t>
            </w:r>
          </w:p>
        </w:tc>
      </w:tr>
      <w:tr w:rsidR="001F2DC6" w:rsidTr="00475B59">
        <w:tc>
          <w:tcPr>
            <w:tcW w:w="1644" w:type="dxa"/>
          </w:tcPr>
          <w:p w:rsidR="001F2DC6" w:rsidRDefault="001F2DC6" w:rsidP="00475B59">
            <w:pPr>
              <w:pStyle w:val="ConsPlusNormal"/>
            </w:pPr>
          </w:p>
        </w:tc>
        <w:tc>
          <w:tcPr>
            <w:tcW w:w="1870" w:type="dxa"/>
          </w:tcPr>
          <w:p w:rsidR="001F2DC6" w:rsidRDefault="001F2DC6" w:rsidP="00475B59">
            <w:pPr>
              <w:pStyle w:val="ConsPlusNormal"/>
            </w:pPr>
          </w:p>
        </w:tc>
        <w:tc>
          <w:tcPr>
            <w:tcW w:w="1757" w:type="dxa"/>
          </w:tcPr>
          <w:p w:rsidR="001F2DC6" w:rsidRDefault="001F2DC6" w:rsidP="00475B59">
            <w:pPr>
              <w:pStyle w:val="ConsPlusNormal"/>
            </w:pPr>
          </w:p>
        </w:tc>
        <w:tc>
          <w:tcPr>
            <w:tcW w:w="2040" w:type="dxa"/>
          </w:tcPr>
          <w:p w:rsidR="001F2DC6" w:rsidRDefault="001F2DC6" w:rsidP="00475B59">
            <w:pPr>
              <w:pStyle w:val="ConsPlusNormal"/>
            </w:pPr>
          </w:p>
        </w:tc>
        <w:tc>
          <w:tcPr>
            <w:tcW w:w="2045" w:type="dxa"/>
          </w:tcPr>
          <w:p w:rsidR="001F2DC6" w:rsidRDefault="001F2DC6" w:rsidP="00475B59">
            <w:pPr>
              <w:pStyle w:val="ConsPlusNormal"/>
            </w:pPr>
          </w:p>
        </w:tc>
      </w:tr>
      <w:tr w:rsidR="001F2DC6" w:rsidTr="00475B59">
        <w:tc>
          <w:tcPr>
            <w:tcW w:w="1644" w:type="dxa"/>
          </w:tcPr>
          <w:p w:rsidR="001F2DC6" w:rsidRDefault="001F2DC6" w:rsidP="00475B59">
            <w:pPr>
              <w:pStyle w:val="ConsPlusNormal"/>
            </w:pPr>
          </w:p>
        </w:tc>
        <w:tc>
          <w:tcPr>
            <w:tcW w:w="1870" w:type="dxa"/>
          </w:tcPr>
          <w:p w:rsidR="001F2DC6" w:rsidRDefault="001F2DC6" w:rsidP="00475B59">
            <w:pPr>
              <w:pStyle w:val="ConsPlusNormal"/>
            </w:pPr>
          </w:p>
        </w:tc>
        <w:tc>
          <w:tcPr>
            <w:tcW w:w="1757" w:type="dxa"/>
          </w:tcPr>
          <w:p w:rsidR="001F2DC6" w:rsidRDefault="001F2DC6" w:rsidP="00475B59">
            <w:pPr>
              <w:pStyle w:val="ConsPlusNormal"/>
            </w:pPr>
          </w:p>
        </w:tc>
        <w:tc>
          <w:tcPr>
            <w:tcW w:w="2040" w:type="dxa"/>
          </w:tcPr>
          <w:p w:rsidR="001F2DC6" w:rsidRDefault="001F2DC6" w:rsidP="00475B59">
            <w:pPr>
              <w:pStyle w:val="ConsPlusNormal"/>
            </w:pPr>
          </w:p>
        </w:tc>
        <w:tc>
          <w:tcPr>
            <w:tcW w:w="2045" w:type="dxa"/>
          </w:tcPr>
          <w:p w:rsidR="001F2DC6" w:rsidRDefault="001F2DC6" w:rsidP="00475B59">
            <w:pPr>
              <w:pStyle w:val="ConsPlusNormal"/>
            </w:pPr>
          </w:p>
        </w:tc>
      </w:tr>
      <w:tr w:rsidR="001F2DC6" w:rsidTr="00475B59">
        <w:tc>
          <w:tcPr>
            <w:tcW w:w="1644" w:type="dxa"/>
          </w:tcPr>
          <w:p w:rsidR="001F2DC6" w:rsidRDefault="001F2DC6" w:rsidP="00475B59">
            <w:pPr>
              <w:pStyle w:val="ConsPlusNormal"/>
            </w:pPr>
          </w:p>
        </w:tc>
        <w:tc>
          <w:tcPr>
            <w:tcW w:w="1870" w:type="dxa"/>
          </w:tcPr>
          <w:p w:rsidR="001F2DC6" w:rsidRDefault="001F2DC6" w:rsidP="00475B59">
            <w:pPr>
              <w:pStyle w:val="ConsPlusNormal"/>
            </w:pPr>
          </w:p>
        </w:tc>
        <w:tc>
          <w:tcPr>
            <w:tcW w:w="1757" w:type="dxa"/>
          </w:tcPr>
          <w:p w:rsidR="001F2DC6" w:rsidRDefault="001F2DC6" w:rsidP="00475B59">
            <w:pPr>
              <w:pStyle w:val="ConsPlusNormal"/>
            </w:pPr>
          </w:p>
        </w:tc>
        <w:tc>
          <w:tcPr>
            <w:tcW w:w="2040" w:type="dxa"/>
          </w:tcPr>
          <w:p w:rsidR="001F2DC6" w:rsidRDefault="001F2DC6" w:rsidP="00475B59">
            <w:pPr>
              <w:pStyle w:val="ConsPlusNormal"/>
            </w:pPr>
          </w:p>
        </w:tc>
        <w:tc>
          <w:tcPr>
            <w:tcW w:w="2045" w:type="dxa"/>
          </w:tcPr>
          <w:p w:rsidR="001F2DC6" w:rsidRDefault="001F2DC6" w:rsidP="00475B59">
            <w:pPr>
              <w:pStyle w:val="ConsPlusNormal"/>
            </w:pPr>
          </w:p>
        </w:tc>
      </w:tr>
      <w:tr w:rsidR="001F2DC6" w:rsidTr="00475B59">
        <w:tc>
          <w:tcPr>
            <w:tcW w:w="1644" w:type="dxa"/>
          </w:tcPr>
          <w:p w:rsidR="001F2DC6" w:rsidRDefault="001F2DC6" w:rsidP="00475B59">
            <w:pPr>
              <w:pStyle w:val="ConsPlusNormal"/>
            </w:pPr>
          </w:p>
        </w:tc>
        <w:tc>
          <w:tcPr>
            <w:tcW w:w="1870" w:type="dxa"/>
          </w:tcPr>
          <w:p w:rsidR="001F2DC6" w:rsidRDefault="001F2DC6" w:rsidP="00475B59">
            <w:pPr>
              <w:pStyle w:val="ConsPlusNormal"/>
            </w:pPr>
          </w:p>
        </w:tc>
        <w:tc>
          <w:tcPr>
            <w:tcW w:w="1757" w:type="dxa"/>
          </w:tcPr>
          <w:p w:rsidR="001F2DC6" w:rsidRDefault="001F2DC6" w:rsidP="00475B59">
            <w:pPr>
              <w:pStyle w:val="ConsPlusNormal"/>
            </w:pPr>
          </w:p>
        </w:tc>
        <w:tc>
          <w:tcPr>
            <w:tcW w:w="2040" w:type="dxa"/>
          </w:tcPr>
          <w:p w:rsidR="001F2DC6" w:rsidRDefault="001F2DC6" w:rsidP="00475B59">
            <w:pPr>
              <w:pStyle w:val="ConsPlusNormal"/>
            </w:pPr>
          </w:p>
        </w:tc>
        <w:tc>
          <w:tcPr>
            <w:tcW w:w="2045" w:type="dxa"/>
          </w:tcPr>
          <w:p w:rsidR="001F2DC6" w:rsidRDefault="001F2DC6" w:rsidP="00475B59">
            <w:pPr>
              <w:pStyle w:val="ConsPlusNormal"/>
            </w:pPr>
          </w:p>
        </w:tc>
      </w:tr>
      <w:tr w:rsidR="001F2DC6" w:rsidTr="00475B59">
        <w:tc>
          <w:tcPr>
            <w:tcW w:w="1644" w:type="dxa"/>
          </w:tcPr>
          <w:p w:rsidR="001F2DC6" w:rsidRDefault="001F2DC6" w:rsidP="00475B59">
            <w:pPr>
              <w:pStyle w:val="ConsPlusNormal"/>
            </w:pPr>
          </w:p>
        </w:tc>
        <w:tc>
          <w:tcPr>
            <w:tcW w:w="1870" w:type="dxa"/>
          </w:tcPr>
          <w:p w:rsidR="001F2DC6" w:rsidRDefault="001F2DC6" w:rsidP="00475B59">
            <w:pPr>
              <w:pStyle w:val="ConsPlusNormal"/>
            </w:pPr>
          </w:p>
        </w:tc>
        <w:tc>
          <w:tcPr>
            <w:tcW w:w="1757" w:type="dxa"/>
          </w:tcPr>
          <w:p w:rsidR="001F2DC6" w:rsidRDefault="001F2DC6" w:rsidP="00475B59">
            <w:pPr>
              <w:pStyle w:val="ConsPlusNormal"/>
            </w:pPr>
          </w:p>
        </w:tc>
        <w:tc>
          <w:tcPr>
            <w:tcW w:w="2040" w:type="dxa"/>
          </w:tcPr>
          <w:p w:rsidR="001F2DC6" w:rsidRDefault="001F2DC6" w:rsidP="00475B59">
            <w:pPr>
              <w:pStyle w:val="ConsPlusNormal"/>
            </w:pPr>
          </w:p>
        </w:tc>
        <w:tc>
          <w:tcPr>
            <w:tcW w:w="2045" w:type="dxa"/>
          </w:tcPr>
          <w:p w:rsidR="001F2DC6" w:rsidRDefault="001F2DC6" w:rsidP="00475B59">
            <w:pPr>
              <w:pStyle w:val="ConsPlusNormal"/>
            </w:pPr>
          </w:p>
        </w:tc>
      </w:tr>
      <w:tr w:rsidR="001F2DC6" w:rsidTr="00475B59">
        <w:tc>
          <w:tcPr>
            <w:tcW w:w="1644" w:type="dxa"/>
          </w:tcPr>
          <w:p w:rsidR="001F2DC6" w:rsidRDefault="001F2DC6" w:rsidP="00475B59">
            <w:pPr>
              <w:pStyle w:val="ConsPlusNormal"/>
            </w:pPr>
          </w:p>
        </w:tc>
        <w:tc>
          <w:tcPr>
            <w:tcW w:w="1870" w:type="dxa"/>
          </w:tcPr>
          <w:p w:rsidR="001F2DC6" w:rsidRDefault="001F2DC6" w:rsidP="00475B59">
            <w:pPr>
              <w:pStyle w:val="ConsPlusNormal"/>
            </w:pPr>
          </w:p>
        </w:tc>
        <w:tc>
          <w:tcPr>
            <w:tcW w:w="1757" w:type="dxa"/>
          </w:tcPr>
          <w:p w:rsidR="001F2DC6" w:rsidRDefault="001F2DC6" w:rsidP="00475B59">
            <w:pPr>
              <w:pStyle w:val="ConsPlusNormal"/>
            </w:pPr>
          </w:p>
        </w:tc>
        <w:tc>
          <w:tcPr>
            <w:tcW w:w="2040" w:type="dxa"/>
          </w:tcPr>
          <w:p w:rsidR="001F2DC6" w:rsidRDefault="001F2DC6" w:rsidP="00475B59">
            <w:pPr>
              <w:pStyle w:val="ConsPlusNormal"/>
            </w:pPr>
          </w:p>
        </w:tc>
        <w:tc>
          <w:tcPr>
            <w:tcW w:w="2045" w:type="dxa"/>
          </w:tcPr>
          <w:p w:rsidR="001F2DC6" w:rsidRDefault="001F2DC6" w:rsidP="00475B59">
            <w:pPr>
              <w:pStyle w:val="ConsPlusNormal"/>
            </w:pPr>
          </w:p>
        </w:tc>
      </w:tr>
      <w:tr w:rsidR="001F2DC6" w:rsidTr="00475B59">
        <w:tc>
          <w:tcPr>
            <w:tcW w:w="1644" w:type="dxa"/>
          </w:tcPr>
          <w:p w:rsidR="001F2DC6" w:rsidRDefault="001F2DC6" w:rsidP="00475B59">
            <w:pPr>
              <w:pStyle w:val="ConsPlusNormal"/>
            </w:pPr>
          </w:p>
        </w:tc>
        <w:tc>
          <w:tcPr>
            <w:tcW w:w="1870" w:type="dxa"/>
          </w:tcPr>
          <w:p w:rsidR="001F2DC6" w:rsidRDefault="001F2DC6" w:rsidP="00475B59">
            <w:pPr>
              <w:pStyle w:val="ConsPlusNormal"/>
            </w:pPr>
          </w:p>
        </w:tc>
        <w:tc>
          <w:tcPr>
            <w:tcW w:w="1757" w:type="dxa"/>
          </w:tcPr>
          <w:p w:rsidR="001F2DC6" w:rsidRDefault="001F2DC6" w:rsidP="00475B59">
            <w:pPr>
              <w:pStyle w:val="ConsPlusNormal"/>
            </w:pPr>
          </w:p>
        </w:tc>
        <w:tc>
          <w:tcPr>
            <w:tcW w:w="2040" w:type="dxa"/>
          </w:tcPr>
          <w:p w:rsidR="001F2DC6" w:rsidRDefault="001F2DC6" w:rsidP="00475B59">
            <w:pPr>
              <w:pStyle w:val="ConsPlusNormal"/>
            </w:pPr>
          </w:p>
        </w:tc>
        <w:tc>
          <w:tcPr>
            <w:tcW w:w="2045" w:type="dxa"/>
          </w:tcPr>
          <w:p w:rsidR="001F2DC6" w:rsidRDefault="001F2DC6" w:rsidP="00475B59">
            <w:pPr>
              <w:pStyle w:val="ConsPlusNormal"/>
            </w:pPr>
          </w:p>
        </w:tc>
      </w:tr>
    </w:tbl>
    <w:p w:rsidR="001F2DC6" w:rsidRDefault="001F2DC6" w:rsidP="001F2DC6">
      <w:pPr>
        <w:pStyle w:val="ConsPlusNormal"/>
        <w:jc w:val="both"/>
      </w:pP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w:t>
      </w:r>
      <w:r>
        <w:rPr>
          <w:rFonts w:ascii="Times New Roman" w:hAnsi="Times New Roman" w:cs="Times New Roman"/>
          <w:sz w:val="24"/>
          <w:szCs w:val="24"/>
        </w:rPr>
        <w:t>5</w:t>
      </w:r>
      <w:r w:rsidRPr="00A320D5">
        <w:rPr>
          <w:rFonts w:ascii="Times New Roman" w:hAnsi="Times New Roman" w:cs="Times New Roman"/>
          <w:sz w:val="24"/>
          <w:szCs w:val="24"/>
        </w:rPr>
        <w:t>.  Ваши близкие родственники (отец, мать, братья, сестры и дети), а также</w:t>
      </w:r>
      <w:r>
        <w:rPr>
          <w:rFonts w:ascii="Times New Roman" w:hAnsi="Times New Roman" w:cs="Times New Roman"/>
          <w:sz w:val="24"/>
          <w:szCs w:val="24"/>
        </w:rPr>
        <w:t xml:space="preserve"> супруг (а)</w:t>
      </w:r>
      <w:r w:rsidRPr="00A320D5">
        <w:rPr>
          <w:rFonts w:ascii="Times New Roman" w:hAnsi="Times New Roman" w:cs="Times New Roman"/>
          <w:sz w:val="24"/>
          <w:szCs w:val="24"/>
        </w:rPr>
        <w:t xml:space="preserve">, постоянно проживающие за границей </w:t>
      </w:r>
      <w:proofErr w:type="spellStart"/>
      <w:r w:rsidRPr="00A320D5">
        <w:rPr>
          <w:rFonts w:ascii="Times New Roman" w:hAnsi="Times New Roman" w:cs="Times New Roman"/>
          <w:sz w:val="24"/>
          <w:szCs w:val="24"/>
        </w:rPr>
        <w:t>илиоформляющие</w:t>
      </w:r>
      <w:proofErr w:type="spellEnd"/>
      <w:r w:rsidRPr="00A320D5">
        <w:rPr>
          <w:rFonts w:ascii="Times New Roman" w:hAnsi="Times New Roman" w:cs="Times New Roman"/>
          <w:sz w:val="24"/>
          <w:szCs w:val="24"/>
        </w:rPr>
        <w:t xml:space="preserve">  документы  для  выезда на постоянное место жительства в </w:t>
      </w:r>
      <w:proofErr w:type="spellStart"/>
      <w:r w:rsidRPr="00A320D5">
        <w:rPr>
          <w:rFonts w:ascii="Times New Roman" w:hAnsi="Times New Roman" w:cs="Times New Roman"/>
          <w:sz w:val="24"/>
          <w:szCs w:val="24"/>
        </w:rPr>
        <w:t>другоегосударство</w:t>
      </w:r>
      <w:proofErr w:type="spellEnd"/>
      <w:r w:rsidRPr="00A320D5">
        <w:rPr>
          <w:rFonts w:ascii="Times New Roman" w:hAnsi="Times New Roman" w:cs="Times New Roman"/>
          <w:sz w:val="24"/>
          <w:szCs w:val="24"/>
        </w:rPr>
        <w:t>.</w:t>
      </w:r>
    </w:p>
    <w:p w:rsidR="001F2DC6" w:rsidRPr="00A320D5" w:rsidRDefault="001F2DC6" w:rsidP="001F2DC6">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2437"/>
        <w:gridCol w:w="3118"/>
        <w:gridCol w:w="2327"/>
      </w:tblGrid>
      <w:tr w:rsidR="001F2DC6" w:rsidTr="00475B59">
        <w:tc>
          <w:tcPr>
            <w:tcW w:w="1474" w:type="dxa"/>
          </w:tcPr>
          <w:p w:rsidR="001F2DC6" w:rsidRPr="005005A1" w:rsidRDefault="001F2DC6" w:rsidP="00475B59">
            <w:pPr>
              <w:pStyle w:val="ConsPlusNormal"/>
              <w:jc w:val="center"/>
              <w:rPr>
                <w:sz w:val="24"/>
                <w:szCs w:val="24"/>
              </w:rPr>
            </w:pPr>
            <w:r w:rsidRPr="005005A1">
              <w:rPr>
                <w:sz w:val="24"/>
                <w:szCs w:val="24"/>
              </w:rPr>
              <w:t>Степень родства</w:t>
            </w:r>
          </w:p>
        </w:tc>
        <w:tc>
          <w:tcPr>
            <w:tcW w:w="2437" w:type="dxa"/>
          </w:tcPr>
          <w:p w:rsidR="001F2DC6" w:rsidRPr="005005A1" w:rsidRDefault="001F2DC6" w:rsidP="00475B59">
            <w:pPr>
              <w:pStyle w:val="ConsPlusNormal"/>
              <w:jc w:val="center"/>
              <w:rPr>
                <w:sz w:val="24"/>
                <w:szCs w:val="24"/>
              </w:rPr>
            </w:pPr>
            <w:r w:rsidRPr="005005A1">
              <w:rPr>
                <w:sz w:val="24"/>
                <w:szCs w:val="24"/>
              </w:rPr>
              <w:t>Фамилия, имя, отчество</w:t>
            </w:r>
          </w:p>
        </w:tc>
        <w:tc>
          <w:tcPr>
            <w:tcW w:w="3118" w:type="dxa"/>
          </w:tcPr>
          <w:p w:rsidR="001F2DC6" w:rsidRPr="005005A1" w:rsidRDefault="001F2DC6" w:rsidP="00475B59">
            <w:pPr>
              <w:pStyle w:val="ConsPlusNormal"/>
              <w:jc w:val="center"/>
              <w:rPr>
                <w:sz w:val="24"/>
                <w:szCs w:val="24"/>
              </w:rPr>
            </w:pPr>
            <w:r w:rsidRPr="005005A1">
              <w:rPr>
                <w:sz w:val="24"/>
                <w:szCs w:val="24"/>
              </w:rPr>
              <w:t>С какого времени проживают за границей</w:t>
            </w:r>
          </w:p>
        </w:tc>
        <w:tc>
          <w:tcPr>
            <w:tcW w:w="2327" w:type="dxa"/>
          </w:tcPr>
          <w:p w:rsidR="001F2DC6" w:rsidRPr="005005A1" w:rsidRDefault="001F2DC6" w:rsidP="00475B59">
            <w:pPr>
              <w:pStyle w:val="ConsPlusNormal"/>
              <w:jc w:val="center"/>
              <w:rPr>
                <w:sz w:val="24"/>
                <w:szCs w:val="24"/>
              </w:rPr>
            </w:pPr>
            <w:r w:rsidRPr="005005A1">
              <w:rPr>
                <w:sz w:val="24"/>
                <w:szCs w:val="24"/>
              </w:rPr>
              <w:t>Примечание</w:t>
            </w:r>
          </w:p>
        </w:tc>
      </w:tr>
      <w:tr w:rsidR="001F2DC6" w:rsidTr="00475B59">
        <w:tc>
          <w:tcPr>
            <w:tcW w:w="1474" w:type="dxa"/>
          </w:tcPr>
          <w:p w:rsidR="001F2DC6" w:rsidRDefault="001F2DC6" w:rsidP="00475B59">
            <w:pPr>
              <w:pStyle w:val="ConsPlusNormal"/>
            </w:pPr>
          </w:p>
        </w:tc>
        <w:tc>
          <w:tcPr>
            <w:tcW w:w="2437" w:type="dxa"/>
          </w:tcPr>
          <w:p w:rsidR="001F2DC6" w:rsidRDefault="001F2DC6" w:rsidP="00475B59">
            <w:pPr>
              <w:pStyle w:val="ConsPlusNormal"/>
            </w:pPr>
          </w:p>
        </w:tc>
        <w:tc>
          <w:tcPr>
            <w:tcW w:w="3118" w:type="dxa"/>
          </w:tcPr>
          <w:p w:rsidR="001F2DC6" w:rsidRDefault="001F2DC6" w:rsidP="00475B59">
            <w:pPr>
              <w:pStyle w:val="ConsPlusNormal"/>
            </w:pPr>
          </w:p>
        </w:tc>
        <w:tc>
          <w:tcPr>
            <w:tcW w:w="2327" w:type="dxa"/>
          </w:tcPr>
          <w:p w:rsidR="001F2DC6" w:rsidRDefault="001F2DC6" w:rsidP="00475B59">
            <w:pPr>
              <w:pStyle w:val="ConsPlusNormal"/>
            </w:pPr>
          </w:p>
        </w:tc>
      </w:tr>
      <w:tr w:rsidR="001F2DC6" w:rsidTr="00475B59">
        <w:tc>
          <w:tcPr>
            <w:tcW w:w="1474" w:type="dxa"/>
          </w:tcPr>
          <w:p w:rsidR="001F2DC6" w:rsidRDefault="001F2DC6" w:rsidP="00475B59">
            <w:pPr>
              <w:pStyle w:val="ConsPlusNormal"/>
            </w:pPr>
          </w:p>
        </w:tc>
        <w:tc>
          <w:tcPr>
            <w:tcW w:w="2437" w:type="dxa"/>
          </w:tcPr>
          <w:p w:rsidR="001F2DC6" w:rsidRDefault="001F2DC6" w:rsidP="00475B59">
            <w:pPr>
              <w:pStyle w:val="ConsPlusNormal"/>
            </w:pPr>
          </w:p>
        </w:tc>
        <w:tc>
          <w:tcPr>
            <w:tcW w:w="3118" w:type="dxa"/>
          </w:tcPr>
          <w:p w:rsidR="001F2DC6" w:rsidRDefault="001F2DC6" w:rsidP="00475B59">
            <w:pPr>
              <w:pStyle w:val="ConsPlusNormal"/>
            </w:pPr>
          </w:p>
        </w:tc>
        <w:tc>
          <w:tcPr>
            <w:tcW w:w="2327" w:type="dxa"/>
          </w:tcPr>
          <w:p w:rsidR="001F2DC6" w:rsidRDefault="001F2DC6" w:rsidP="00475B59">
            <w:pPr>
              <w:pStyle w:val="ConsPlusNormal"/>
            </w:pPr>
          </w:p>
        </w:tc>
      </w:tr>
      <w:tr w:rsidR="001F2DC6" w:rsidTr="00475B59">
        <w:tc>
          <w:tcPr>
            <w:tcW w:w="1474" w:type="dxa"/>
          </w:tcPr>
          <w:p w:rsidR="001F2DC6" w:rsidRDefault="001F2DC6" w:rsidP="00475B59">
            <w:pPr>
              <w:pStyle w:val="ConsPlusNormal"/>
            </w:pPr>
          </w:p>
        </w:tc>
        <w:tc>
          <w:tcPr>
            <w:tcW w:w="2437" w:type="dxa"/>
          </w:tcPr>
          <w:p w:rsidR="001F2DC6" w:rsidRDefault="001F2DC6" w:rsidP="00475B59">
            <w:pPr>
              <w:pStyle w:val="ConsPlusNormal"/>
            </w:pPr>
          </w:p>
        </w:tc>
        <w:tc>
          <w:tcPr>
            <w:tcW w:w="3118" w:type="dxa"/>
          </w:tcPr>
          <w:p w:rsidR="001F2DC6" w:rsidRDefault="001F2DC6" w:rsidP="00475B59">
            <w:pPr>
              <w:pStyle w:val="ConsPlusNormal"/>
            </w:pPr>
          </w:p>
        </w:tc>
        <w:tc>
          <w:tcPr>
            <w:tcW w:w="2327" w:type="dxa"/>
          </w:tcPr>
          <w:p w:rsidR="001F2DC6" w:rsidRDefault="001F2DC6" w:rsidP="00475B59">
            <w:pPr>
              <w:pStyle w:val="ConsPlusNormal"/>
            </w:pPr>
          </w:p>
        </w:tc>
      </w:tr>
      <w:tr w:rsidR="001F2DC6" w:rsidTr="00475B59">
        <w:tc>
          <w:tcPr>
            <w:tcW w:w="1474" w:type="dxa"/>
          </w:tcPr>
          <w:p w:rsidR="001F2DC6" w:rsidRDefault="001F2DC6" w:rsidP="00475B59">
            <w:pPr>
              <w:pStyle w:val="ConsPlusNormal"/>
            </w:pPr>
          </w:p>
        </w:tc>
        <w:tc>
          <w:tcPr>
            <w:tcW w:w="2437" w:type="dxa"/>
          </w:tcPr>
          <w:p w:rsidR="001F2DC6" w:rsidRDefault="001F2DC6" w:rsidP="00475B59">
            <w:pPr>
              <w:pStyle w:val="ConsPlusNormal"/>
            </w:pPr>
          </w:p>
        </w:tc>
        <w:tc>
          <w:tcPr>
            <w:tcW w:w="3118" w:type="dxa"/>
          </w:tcPr>
          <w:p w:rsidR="001F2DC6" w:rsidRDefault="001F2DC6" w:rsidP="00475B59">
            <w:pPr>
              <w:pStyle w:val="ConsPlusNormal"/>
            </w:pPr>
          </w:p>
        </w:tc>
        <w:tc>
          <w:tcPr>
            <w:tcW w:w="2327" w:type="dxa"/>
          </w:tcPr>
          <w:p w:rsidR="001F2DC6" w:rsidRDefault="001F2DC6" w:rsidP="00475B59">
            <w:pPr>
              <w:pStyle w:val="ConsPlusNormal"/>
            </w:pPr>
          </w:p>
        </w:tc>
      </w:tr>
      <w:tr w:rsidR="001F2DC6" w:rsidTr="00475B59">
        <w:tc>
          <w:tcPr>
            <w:tcW w:w="1474" w:type="dxa"/>
          </w:tcPr>
          <w:p w:rsidR="001F2DC6" w:rsidRDefault="001F2DC6" w:rsidP="00475B59">
            <w:pPr>
              <w:pStyle w:val="ConsPlusNormal"/>
            </w:pPr>
          </w:p>
        </w:tc>
        <w:tc>
          <w:tcPr>
            <w:tcW w:w="2437" w:type="dxa"/>
          </w:tcPr>
          <w:p w:rsidR="001F2DC6" w:rsidRDefault="001F2DC6" w:rsidP="00475B59">
            <w:pPr>
              <w:pStyle w:val="ConsPlusNormal"/>
            </w:pPr>
          </w:p>
        </w:tc>
        <w:tc>
          <w:tcPr>
            <w:tcW w:w="3118" w:type="dxa"/>
          </w:tcPr>
          <w:p w:rsidR="001F2DC6" w:rsidRDefault="001F2DC6" w:rsidP="00475B59">
            <w:pPr>
              <w:pStyle w:val="ConsPlusNormal"/>
            </w:pPr>
          </w:p>
        </w:tc>
        <w:tc>
          <w:tcPr>
            <w:tcW w:w="2327" w:type="dxa"/>
          </w:tcPr>
          <w:p w:rsidR="001F2DC6" w:rsidRDefault="001F2DC6" w:rsidP="00475B59">
            <w:pPr>
              <w:pStyle w:val="ConsPlusNormal"/>
            </w:pPr>
          </w:p>
        </w:tc>
      </w:tr>
    </w:tbl>
    <w:p w:rsidR="001F2DC6" w:rsidRDefault="001F2DC6" w:rsidP="001F2DC6">
      <w:pPr>
        <w:pStyle w:val="ConsPlusNormal"/>
        <w:jc w:val="both"/>
      </w:pP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w:t>
      </w:r>
      <w:r>
        <w:rPr>
          <w:rFonts w:ascii="Times New Roman" w:hAnsi="Times New Roman" w:cs="Times New Roman"/>
          <w:sz w:val="24"/>
          <w:szCs w:val="24"/>
        </w:rPr>
        <w:t>6</w:t>
      </w:r>
      <w:r w:rsidRPr="00A320D5">
        <w:rPr>
          <w:rFonts w:ascii="Times New Roman" w:hAnsi="Times New Roman" w:cs="Times New Roman"/>
          <w:sz w:val="24"/>
          <w:szCs w:val="24"/>
        </w:rPr>
        <w:t>.</w:t>
      </w:r>
      <w:r>
        <w:rPr>
          <w:rFonts w:ascii="Times New Roman" w:hAnsi="Times New Roman" w:cs="Times New Roman"/>
          <w:sz w:val="24"/>
          <w:szCs w:val="24"/>
        </w:rPr>
        <w:t xml:space="preserve"> О</w:t>
      </w:r>
      <w:r w:rsidRPr="00A320D5">
        <w:rPr>
          <w:rFonts w:ascii="Times New Roman" w:hAnsi="Times New Roman" w:cs="Times New Roman"/>
          <w:sz w:val="24"/>
          <w:szCs w:val="24"/>
        </w:rPr>
        <w:t>тношение к воинской обязанности и воинское звание</w:t>
      </w:r>
    </w:p>
    <w:p w:rsidR="001F2DC6" w:rsidRDefault="001F2DC6" w:rsidP="001F2DC6">
      <w:pPr>
        <w:pStyle w:val="ConsPlusNonformat"/>
        <w:spacing w:line="360" w:lineRule="auto"/>
        <w:jc w:val="both"/>
      </w:pPr>
      <w:r>
        <w:t>___________________________________________________</w:t>
      </w:r>
      <w:r>
        <w:t>__________________________</w:t>
      </w:r>
    </w:p>
    <w:p w:rsidR="001F2DC6" w:rsidRDefault="001F2DC6" w:rsidP="001F2DC6">
      <w:pPr>
        <w:pStyle w:val="ConsPlusNonformat"/>
        <w:spacing w:line="360" w:lineRule="auto"/>
        <w:jc w:val="both"/>
      </w:pPr>
      <w:r>
        <w:t>___________________________________________________________</w:t>
      </w:r>
      <w:r>
        <w:t>__________________</w:t>
      </w:r>
    </w:p>
    <w:p w:rsidR="001F2DC6" w:rsidRDefault="001F2DC6" w:rsidP="001F2DC6">
      <w:pPr>
        <w:pStyle w:val="ConsPlusNonformat"/>
        <w:spacing w:line="360" w:lineRule="auto"/>
        <w:jc w:val="both"/>
      </w:pPr>
      <w:r>
        <w:t>__________________________________________________________________</w:t>
      </w:r>
      <w:r>
        <w:t>___________</w:t>
      </w:r>
    </w:p>
    <w:p w:rsidR="001F2DC6" w:rsidRDefault="001F2DC6" w:rsidP="001F2DC6">
      <w:pPr>
        <w:pStyle w:val="ConsPlusNonformat"/>
        <w:jc w:val="both"/>
      </w:pP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w:t>
      </w:r>
      <w:r>
        <w:rPr>
          <w:rFonts w:ascii="Times New Roman" w:hAnsi="Times New Roman" w:cs="Times New Roman"/>
          <w:sz w:val="24"/>
          <w:szCs w:val="24"/>
        </w:rPr>
        <w:t>7</w:t>
      </w:r>
      <w:r w:rsidRPr="00A320D5">
        <w:rPr>
          <w:rFonts w:ascii="Times New Roman" w:hAnsi="Times New Roman" w:cs="Times New Roman"/>
          <w:sz w:val="24"/>
          <w:szCs w:val="24"/>
        </w:rPr>
        <w:t>.  Домашний  адрес  (адрес  регистрации,  фактического проживания), номер</w:t>
      </w: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телефона (либо иной вид связи)</w:t>
      </w:r>
    </w:p>
    <w:p w:rsidR="001F2DC6" w:rsidRDefault="001F2DC6" w:rsidP="001F2DC6">
      <w:pPr>
        <w:pStyle w:val="ConsPlusNonformat"/>
        <w:spacing w:line="360" w:lineRule="auto"/>
        <w:jc w:val="both"/>
      </w:pPr>
      <w:r>
        <w:t>_________________________________________________________________________</w:t>
      </w:r>
      <w:r>
        <w:t>____</w:t>
      </w:r>
    </w:p>
    <w:p w:rsidR="001F2DC6" w:rsidRDefault="001F2DC6" w:rsidP="001F2DC6">
      <w:pPr>
        <w:pStyle w:val="ConsPlusNonformat"/>
        <w:spacing w:line="360" w:lineRule="auto"/>
        <w:jc w:val="both"/>
      </w:pPr>
      <w:r>
        <w:t>________________________________________________________________________</w:t>
      </w:r>
      <w:r>
        <w:t>_____</w:t>
      </w:r>
    </w:p>
    <w:p w:rsidR="001F2DC6" w:rsidRPr="00A320D5" w:rsidRDefault="001F2DC6" w:rsidP="001F2DC6">
      <w:pPr>
        <w:pStyle w:val="ConsPlusNonformat"/>
        <w:spacing w:line="360" w:lineRule="auto"/>
        <w:jc w:val="both"/>
        <w:rPr>
          <w:rFonts w:ascii="Times New Roman" w:hAnsi="Times New Roman" w:cs="Times New Roman"/>
          <w:sz w:val="24"/>
          <w:szCs w:val="24"/>
        </w:rPr>
      </w:pPr>
      <w:r w:rsidRPr="00A320D5">
        <w:rPr>
          <w:rFonts w:ascii="Times New Roman" w:hAnsi="Times New Roman" w:cs="Times New Roman"/>
          <w:sz w:val="24"/>
          <w:szCs w:val="24"/>
        </w:rPr>
        <w:lastRenderedPageBreak/>
        <w:t>1</w:t>
      </w:r>
      <w:r>
        <w:rPr>
          <w:rFonts w:ascii="Times New Roman" w:hAnsi="Times New Roman" w:cs="Times New Roman"/>
          <w:sz w:val="24"/>
          <w:szCs w:val="24"/>
        </w:rPr>
        <w:t>8</w:t>
      </w:r>
      <w:r w:rsidRPr="00A320D5">
        <w:rPr>
          <w:rFonts w:ascii="Times New Roman" w:hAnsi="Times New Roman" w:cs="Times New Roman"/>
          <w:sz w:val="24"/>
          <w:szCs w:val="24"/>
        </w:rPr>
        <w:t>. Паспорт или документ, его заменяющий</w:t>
      </w:r>
    </w:p>
    <w:p w:rsidR="001F2DC6" w:rsidRDefault="001F2DC6" w:rsidP="001F2DC6">
      <w:pPr>
        <w:pStyle w:val="ConsPlusNonformat"/>
        <w:jc w:val="both"/>
      </w:pPr>
      <w:r>
        <w:t>_______________________________________________</w:t>
      </w:r>
      <w:r>
        <w:t>______________________________</w:t>
      </w:r>
    </w:p>
    <w:p w:rsidR="001F2DC6" w:rsidRPr="00790E39" w:rsidRDefault="001F2DC6" w:rsidP="001F2DC6">
      <w:pPr>
        <w:pStyle w:val="ConsPlusNonformat"/>
        <w:jc w:val="both"/>
        <w:rPr>
          <w:rFonts w:ascii="Times New Roman" w:hAnsi="Times New Roman" w:cs="Times New Roman"/>
        </w:rPr>
      </w:pPr>
      <w:r w:rsidRPr="00790E39">
        <w:rPr>
          <w:rFonts w:ascii="Times New Roman" w:hAnsi="Times New Roman" w:cs="Times New Roman"/>
        </w:rPr>
        <w:t>(серия, номер, кем и когда выдан)</w:t>
      </w:r>
    </w:p>
    <w:p w:rsidR="001F2DC6" w:rsidRDefault="001F2DC6" w:rsidP="001F2DC6">
      <w:pPr>
        <w:pStyle w:val="ConsPlusNonformat"/>
        <w:spacing w:line="360" w:lineRule="auto"/>
        <w:jc w:val="both"/>
      </w:pPr>
      <w:r>
        <w:t>______________________________________________________</w:t>
      </w:r>
      <w:r>
        <w:t>_______________________</w:t>
      </w:r>
    </w:p>
    <w:p w:rsidR="001F2DC6" w:rsidRDefault="001F2DC6" w:rsidP="001F2DC6">
      <w:pPr>
        <w:pStyle w:val="ConsPlusNonformat"/>
        <w:spacing w:line="360" w:lineRule="auto"/>
        <w:jc w:val="both"/>
      </w:pPr>
      <w:r>
        <w:t>_____________________________________________________________</w:t>
      </w:r>
      <w:r>
        <w:t>________________</w:t>
      </w: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1</w:t>
      </w:r>
      <w:r>
        <w:rPr>
          <w:rFonts w:ascii="Times New Roman" w:hAnsi="Times New Roman" w:cs="Times New Roman"/>
          <w:sz w:val="24"/>
          <w:szCs w:val="24"/>
        </w:rPr>
        <w:t>9</w:t>
      </w:r>
      <w:r w:rsidRPr="00A320D5">
        <w:rPr>
          <w:rFonts w:ascii="Times New Roman" w:hAnsi="Times New Roman" w:cs="Times New Roman"/>
          <w:sz w:val="24"/>
          <w:szCs w:val="24"/>
        </w:rPr>
        <w:t>. Наличие заграничного паспорта</w:t>
      </w:r>
    </w:p>
    <w:p w:rsidR="001F2DC6" w:rsidRDefault="001F2DC6" w:rsidP="001F2DC6">
      <w:pPr>
        <w:pStyle w:val="ConsPlusNonformat"/>
        <w:jc w:val="both"/>
      </w:pPr>
      <w:r>
        <w:t>____________________________________________________________________</w:t>
      </w:r>
      <w:r>
        <w:t>_________</w:t>
      </w:r>
    </w:p>
    <w:p w:rsidR="001F2DC6" w:rsidRPr="00790E39" w:rsidRDefault="001F2DC6" w:rsidP="001F2DC6">
      <w:pPr>
        <w:pStyle w:val="ConsPlusNonformat"/>
        <w:jc w:val="both"/>
        <w:rPr>
          <w:rFonts w:ascii="Times New Roman" w:hAnsi="Times New Roman" w:cs="Times New Roman"/>
        </w:rPr>
      </w:pPr>
      <w:r w:rsidRPr="00790E39">
        <w:rPr>
          <w:rFonts w:ascii="Times New Roman" w:hAnsi="Times New Roman" w:cs="Times New Roman"/>
        </w:rPr>
        <w:t>(серия, номер, кем и когда выдан)</w:t>
      </w:r>
    </w:p>
    <w:p w:rsidR="001F2DC6" w:rsidRDefault="001F2DC6" w:rsidP="001F2DC6">
      <w:pPr>
        <w:pStyle w:val="ConsPlusNonformat"/>
        <w:jc w:val="both"/>
      </w:pPr>
      <w:r>
        <w:t>___________________________________________________________________________</w:t>
      </w:r>
      <w:r>
        <w:t>__</w:t>
      </w:r>
    </w:p>
    <w:p w:rsidR="001F2DC6" w:rsidRPr="00A320D5" w:rsidRDefault="001F2DC6" w:rsidP="001F2DC6">
      <w:pPr>
        <w:pStyle w:val="ConsPlusNonformat"/>
        <w:jc w:val="both"/>
        <w:rPr>
          <w:rFonts w:ascii="Times New Roman" w:hAnsi="Times New Roman" w:cs="Times New Roman"/>
          <w:sz w:val="24"/>
          <w:szCs w:val="24"/>
        </w:rPr>
      </w:pPr>
      <w:r>
        <w:rPr>
          <w:rFonts w:ascii="Times New Roman" w:hAnsi="Times New Roman" w:cs="Times New Roman"/>
          <w:sz w:val="24"/>
          <w:szCs w:val="24"/>
        </w:rPr>
        <w:t>20</w:t>
      </w:r>
      <w:r w:rsidRPr="00A320D5">
        <w:rPr>
          <w:rFonts w:ascii="Times New Roman" w:hAnsi="Times New Roman" w:cs="Times New Roman"/>
          <w:sz w:val="24"/>
          <w:szCs w:val="24"/>
        </w:rPr>
        <w:t>.  Номер  страхового  свидетельства обязательного пенсионного страхования</w:t>
      </w: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(если имеется)</w:t>
      </w:r>
    </w:p>
    <w:p w:rsidR="001F2DC6" w:rsidRDefault="001F2DC6" w:rsidP="001F2DC6">
      <w:pPr>
        <w:pStyle w:val="ConsPlusNonformat"/>
        <w:jc w:val="both"/>
      </w:pPr>
      <w:r>
        <w:t>_________________________________________________________________________</w:t>
      </w:r>
      <w:r>
        <w:t>____</w:t>
      </w:r>
    </w:p>
    <w:p w:rsidR="001F2DC6" w:rsidRDefault="001F2DC6" w:rsidP="001F2DC6">
      <w:pPr>
        <w:pStyle w:val="ConsPlusNonformat"/>
        <w:jc w:val="both"/>
      </w:pP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w:t>
      </w:r>
      <w:r>
        <w:rPr>
          <w:rFonts w:ascii="Times New Roman" w:hAnsi="Times New Roman" w:cs="Times New Roman"/>
          <w:sz w:val="24"/>
          <w:szCs w:val="24"/>
        </w:rPr>
        <w:t>1</w:t>
      </w:r>
      <w:r w:rsidRPr="00A320D5">
        <w:rPr>
          <w:rFonts w:ascii="Times New Roman" w:hAnsi="Times New Roman" w:cs="Times New Roman"/>
          <w:sz w:val="24"/>
          <w:szCs w:val="24"/>
        </w:rPr>
        <w:t>. ИНН (если имеется)</w:t>
      </w:r>
    </w:p>
    <w:p w:rsidR="001F2DC6" w:rsidRDefault="001F2DC6" w:rsidP="001F2DC6">
      <w:pPr>
        <w:pStyle w:val="ConsPlusNonformat"/>
        <w:jc w:val="both"/>
      </w:pPr>
      <w:r>
        <w:t>_____________________________________________________________________________</w:t>
      </w:r>
    </w:p>
    <w:p w:rsidR="001F2DC6" w:rsidRDefault="001F2DC6" w:rsidP="001F2DC6">
      <w:pPr>
        <w:pStyle w:val="ConsPlusNonformat"/>
        <w:jc w:val="both"/>
      </w:pPr>
    </w:p>
    <w:p w:rsidR="001F2DC6" w:rsidRPr="00A320D5" w:rsidRDefault="001F2DC6" w:rsidP="001F2DC6">
      <w:pPr>
        <w:pStyle w:val="ConsPlusNonformat"/>
        <w:jc w:val="both"/>
        <w:rPr>
          <w:rFonts w:ascii="Times New Roman" w:hAnsi="Times New Roman" w:cs="Times New Roman"/>
          <w:sz w:val="24"/>
          <w:szCs w:val="24"/>
        </w:rPr>
      </w:pPr>
      <w:r w:rsidRPr="00A320D5">
        <w:rPr>
          <w:rFonts w:ascii="Times New Roman" w:hAnsi="Times New Roman" w:cs="Times New Roman"/>
          <w:sz w:val="24"/>
          <w:szCs w:val="24"/>
        </w:rPr>
        <w:t>2</w:t>
      </w:r>
      <w:r>
        <w:rPr>
          <w:rFonts w:ascii="Times New Roman" w:hAnsi="Times New Roman" w:cs="Times New Roman"/>
          <w:sz w:val="24"/>
          <w:szCs w:val="24"/>
        </w:rPr>
        <w:t>2</w:t>
      </w:r>
      <w:r w:rsidRPr="00A320D5">
        <w:rPr>
          <w:rFonts w:ascii="Times New Roman" w:hAnsi="Times New Roman" w:cs="Times New Roman"/>
          <w:sz w:val="24"/>
          <w:szCs w:val="24"/>
        </w:rPr>
        <w:t>.  Дополнительные  сведения (участие в выборных представительных органах,</w:t>
      </w:r>
      <w:r>
        <w:rPr>
          <w:rFonts w:ascii="Times New Roman" w:hAnsi="Times New Roman" w:cs="Times New Roman"/>
          <w:sz w:val="24"/>
          <w:szCs w:val="24"/>
        </w:rPr>
        <w:t xml:space="preserve"> </w:t>
      </w:r>
      <w:r w:rsidRPr="00A320D5">
        <w:rPr>
          <w:rFonts w:ascii="Times New Roman" w:hAnsi="Times New Roman" w:cs="Times New Roman"/>
          <w:sz w:val="24"/>
          <w:szCs w:val="24"/>
        </w:rPr>
        <w:t>другая     информация,</w:t>
      </w:r>
      <w:r>
        <w:rPr>
          <w:rFonts w:ascii="Times New Roman" w:hAnsi="Times New Roman" w:cs="Times New Roman"/>
          <w:sz w:val="24"/>
          <w:szCs w:val="24"/>
        </w:rPr>
        <w:t xml:space="preserve"> </w:t>
      </w:r>
      <w:r w:rsidRPr="00A320D5">
        <w:rPr>
          <w:rFonts w:ascii="Times New Roman" w:hAnsi="Times New Roman" w:cs="Times New Roman"/>
          <w:sz w:val="24"/>
          <w:szCs w:val="24"/>
        </w:rPr>
        <w:t>которую желаете</w:t>
      </w:r>
      <w:r>
        <w:rPr>
          <w:rFonts w:ascii="Times New Roman" w:hAnsi="Times New Roman" w:cs="Times New Roman"/>
          <w:sz w:val="24"/>
          <w:szCs w:val="24"/>
        </w:rPr>
        <w:t xml:space="preserve"> </w:t>
      </w:r>
      <w:r w:rsidRPr="00A320D5">
        <w:rPr>
          <w:rFonts w:ascii="Times New Roman" w:hAnsi="Times New Roman" w:cs="Times New Roman"/>
          <w:sz w:val="24"/>
          <w:szCs w:val="24"/>
        </w:rPr>
        <w:t>сообщить о себе)</w:t>
      </w:r>
    </w:p>
    <w:p w:rsidR="001F2DC6" w:rsidRDefault="001F2DC6" w:rsidP="001F2DC6">
      <w:pPr>
        <w:pStyle w:val="ConsPlusNonformat"/>
        <w:spacing w:line="360" w:lineRule="auto"/>
        <w:jc w:val="both"/>
      </w:pPr>
      <w:r>
        <w:t>_______________________________________________________________________</w:t>
      </w:r>
      <w:r>
        <w:t>______</w:t>
      </w:r>
    </w:p>
    <w:p w:rsidR="001F2DC6" w:rsidRDefault="001F2DC6" w:rsidP="001F2DC6">
      <w:pPr>
        <w:pStyle w:val="ConsPlusNonformat"/>
        <w:spacing w:line="360" w:lineRule="auto"/>
        <w:jc w:val="both"/>
      </w:pPr>
      <w:r>
        <w:t>_________________________________________________________________</w:t>
      </w:r>
      <w:r>
        <w:t>____________</w:t>
      </w:r>
    </w:p>
    <w:p w:rsidR="001F2DC6" w:rsidRDefault="001F2DC6" w:rsidP="001F2DC6">
      <w:pPr>
        <w:pStyle w:val="ConsPlusNonformat"/>
        <w:jc w:val="both"/>
      </w:pPr>
      <w:r w:rsidRPr="00EC60AB">
        <w:rPr>
          <w:rFonts w:ascii="Times New Roman" w:hAnsi="Times New Roman" w:cs="Times New Roman"/>
          <w:sz w:val="24"/>
          <w:szCs w:val="24"/>
        </w:rPr>
        <w:t xml:space="preserve">23. Готовность к занятости полный рабочий день на территории города </w:t>
      </w:r>
      <w:proofErr w:type="spellStart"/>
      <w:r w:rsidRPr="00EC60AB">
        <w:rPr>
          <w:rFonts w:ascii="Times New Roman" w:hAnsi="Times New Roman" w:cs="Times New Roman"/>
          <w:sz w:val="24"/>
          <w:szCs w:val="24"/>
        </w:rPr>
        <w:t>Зеленогорска</w:t>
      </w:r>
      <w:proofErr w:type="spellEnd"/>
      <w:r w:rsidRPr="00EC60AB">
        <w:rPr>
          <w:rFonts w:ascii="Times New Roman" w:hAnsi="Times New Roman" w:cs="Times New Roman"/>
          <w:sz w:val="24"/>
          <w:szCs w:val="24"/>
        </w:rPr>
        <w:t xml:space="preserve"> (в случае, если кандидат проживает вне гор</w:t>
      </w:r>
      <w:r>
        <w:rPr>
          <w:rFonts w:ascii="Times New Roman" w:hAnsi="Times New Roman" w:cs="Times New Roman"/>
          <w:sz w:val="24"/>
          <w:szCs w:val="24"/>
        </w:rPr>
        <w:t>о</w:t>
      </w:r>
      <w:r w:rsidRPr="00EC60AB">
        <w:rPr>
          <w:rFonts w:ascii="Times New Roman" w:hAnsi="Times New Roman" w:cs="Times New Roman"/>
          <w:sz w:val="24"/>
          <w:szCs w:val="24"/>
        </w:rPr>
        <w:t xml:space="preserve">да </w:t>
      </w:r>
      <w:proofErr w:type="spellStart"/>
      <w:r w:rsidRPr="00EC60AB">
        <w:rPr>
          <w:rFonts w:ascii="Times New Roman" w:hAnsi="Times New Roman" w:cs="Times New Roman"/>
          <w:sz w:val="24"/>
          <w:szCs w:val="24"/>
        </w:rPr>
        <w:t>Зеленогор</w:t>
      </w:r>
      <w:r>
        <w:rPr>
          <w:rFonts w:ascii="Times New Roman" w:hAnsi="Times New Roman" w:cs="Times New Roman"/>
          <w:sz w:val="24"/>
          <w:szCs w:val="24"/>
        </w:rPr>
        <w:t>с</w:t>
      </w:r>
      <w:r w:rsidRPr="00EC60AB">
        <w:rPr>
          <w:rFonts w:ascii="Times New Roman" w:hAnsi="Times New Roman" w:cs="Times New Roman"/>
          <w:sz w:val="24"/>
          <w:szCs w:val="24"/>
        </w:rPr>
        <w:t>ка</w:t>
      </w:r>
      <w:proofErr w:type="spellEnd"/>
      <w:r>
        <w:t>)____________________________</w:t>
      </w:r>
    </w:p>
    <w:p w:rsidR="001F2DC6" w:rsidRPr="00BD0B69" w:rsidRDefault="001F2DC6" w:rsidP="001F2DC6">
      <w:pPr>
        <w:pStyle w:val="ConsPlusNonformat"/>
        <w:jc w:val="both"/>
        <w:rPr>
          <w:rFonts w:ascii="Times New Roman" w:hAnsi="Times New Roman" w:cs="Times New Roman"/>
          <w:sz w:val="28"/>
          <w:szCs w:val="28"/>
        </w:rPr>
      </w:pPr>
    </w:p>
    <w:p w:rsidR="001F2DC6" w:rsidRPr="00BD0B69" w:rsidRDefault="001F2DC6" w:rsidP="001F2DC6">
      <w:pPr>
        <w:autoSpaceDE w:val="0"/>
        <w:autoSpaceDN w:val="0"/>
        <w:adjustRightInd w:val="0"/>
        <w:jc w:val="both"/>
      </w:pPr>
      <w:r w:rsidRPr="00BD0B69">
        <w:t>2</w:t>
      </w:r>
      <w:r>
        <w:t>4</w:t>
      </w:r>
      <w:r w:rsidRPr="00BD0B69">
        <w:t xml:space="preserve">.  </w:t>
      </w:r>
      <w:r>
        <w:t xml:space="preserve">Фотография и данные о трудовой деятельности, воинской службе, учебе соответствуют документам, удостоверяющим личность, записям в трудовой книжке, документам об образовании и воинской службе. </w:t>
      </w:r>
    </w:p>
    <w:p w:rsidR="001F2DC6" w:rsidRDefault="001F2DC6" w:rsidP="001F2DC6">
      <w:pPr>
        <w:pStyle w:val="ConsPlusNonformat"/>
        <w:jc w:val="both"/>
        <w:rPr>
          <w:rFonts w:ascii="Times New Roman" w:hAnsi="Times New Roman" w:cs="Times New Roman"/>
          <w:sz w:val="24"/>
          <w:szCs w:val="24"/>
        </w:rPr>
      </w:pPr>
    </w:p>
    <w:p w:rsidR="001F2DC6" w:rsidRPr="00A320D5" w:rsidRDefault="001F2DC6" w:rsidP="001F2DC6">
      <w:pPr>
        <w:pStyle w:val="ConsPlusNonformat"/>
        <w:jc w:val="both"/>
        <w:rPr>
          <w:rFonts w:ascii="Times New Roman" w:hAnsi="Times New Roman" w:cs="Times New Roman"/>
          <w:sz w:val="24"/>
          <w:szCs w:val="24"/>
        </w:rPr>
      </w:pPr>
      <w:r>
        <w:rPr>
          <w:rFonts w:ascii="Times New Roman" w:hAnsi="Times New Roman" w:cs="Times New Roman"/>
          <w:sz w:val="24"/>
          <w:szCs w:val="24"/>
        </w:rPr>
        <w:t>25.</w:t>
      </w:r>
      <w:r w:rsidRPr="00A320D5">
        <w:rPr>
          <w:rFonts w:ascii="Times New Roman" w:hAnsi="Times New Roman" w:cs="Times New Roman"/>
          <w:sz w:val="24"/>
          <w:szCs w:val="24"/>
        </w:rPr>
        <w:t xml:space="preserve">  На проведение в отношении меня проверочных мероприятий согласен(согласна).</w:t>
      </w:r>
    </w:p>
    <w:p w:rsidR="001F2DC6" w:rsidRDefault="001F2DC6" w:rsidP="001F2DC6">
      <w:pPr>
        <w:pStyle w:val="ConsPlusNonformat"/>
        <w:jc w:val="both"/>
      </w:pPr>
    </w:p>
    <w:p w:rsidR="001F2DC6" w:rsidRDefault="001F2DC6" w:rsidP="001F2DC6">
      <w:pPr>
        <w:pStyle w:val="ConsPlusNonformat"/>
        <w:jc w:val="both"/>
      </w:pPr>
    </w:p>
    <w:p w:rsidR="001F2DC6" w:rsidRPr="00CB4FEE" w:rsidRDefault="001F2DC6" w:rsidP="001F2DC6">
      <w:pPr>
        <w:pStyle w:val="ConsPlusNonformat"/>
        <w:jc w:val="both"/>
        <w:rPr>
          <w:rFonts w:ascii="Times New Roman" w:hAnsi="Times New Roman" w:cs="Times New Roman"/>
          <w:i/>
          <w:sz w:val="24"/>
          <w:szCs w:val="24"/>
        </w:rPr>
      </w:pPr>
      <w:r w:rsidRPr="00CB4FEE">
        <w:rPr>
          <w:rFonts w:ascii="Times New Roman" w:hAnsi="Times New Roman" w:cs="Times New Roman"/>
          <w:sz w:val="24"/>
          <w:szCs w:val="24"/>
        </w:rPr>
        <w:t>«__</w:t>
      </w:r>
      <w:r>
        <w:rPr>
          <w:rFonts w:ascii="Times New Roman" w:hAnsi="Times New Roman" w:cs="Times New Roman"/>
          <w:sz w:val="24"/>
          <w:szCs w:val="24"/>
        </w:rPr>
        <w:t>__</w:t>
      </w:r>
      <w:r w:rsidRPr="00CB4FEE">
        <w:rPr>
          <w:rFonts w:ascii="Times New Roman" w:hAnsi="Times New Roman" w:cs="Times New Roman"/>
          <w:sz w:val="24"/>
          <w:szCs w:val="24"/>
        </w:rPr>
        <w:t xml:space="preserve">» __________ 20__ г.      </w:t>
      </w:r>
      <w:r>
        <w:rPr>
          <w:rFonts w:ascii="Times New Roman" w:hAnsi="Times New Roman" w:cs="Times New Roman"/>
          <w:sz w:val="24"/>
          <w:szCs w:val="24"/>
        </w:rPr>
        <w:tab/>
      </w:r>
      <w:r>
        <w:rPr>
          <w:rFonts w:ascii="Times New Roman" w:hAnsi="Times New Roman" w:cs="Times New Roman"/>
          <w:sz w:val="24"/>
          <w:szCs w:val="24"/>
        </w:rPr>
        <w:tab/>
      </w:r>
      <w:r w:rsidRPr="00CB4FEE">
        <w:rPr>
          <w:rFonts w:ascii="Times New Roman" w:hAnsi="Times New Roman" w:cs="Times New Roman"/>
          <w:sz w:val="24"/>
          <w:szCs w:val="24"/>
        </w:rPr>
        <w:t xml:space="preserve">                             _______</w:t>
      </w:r>
      <w:r w:rsidRPr="00CB4FEE">
        <w:rPr>
          <w:rFonts w:ascii="Times New Roman" w:hAnsi="Times New Roman" w:cs="Times New Roman"/>
          <w:i/>
          <w:sz w:val="24"/>
          <w:szCs w:val="24"/>
        </w:rPr>
        <w:t>___</w:t>
      </w:r>
      <w:r>
        <w:rPr>
          <w:rFonts w:ascii="Times New Roman" w:hAnsi="Times New Roman" w:cs="Times New Roman"/>
          <w:i/>
          <w:sz w:val="24"/>
          <w:szCs w:val="24"/>
        </w:rPr>
        <w:t>____</w:t>
      </w:r>
    </w:p>
    <w:p w:rsidR="001F2DC6" w:rsidRPr="00CB4FEE" w:rsidRDefault="001F2DC6" w:rsidP="001F2DC6">
      <w:pPr>
        <w:pStyle w:val="ConsPlusNonformat"/>
        <w:jc w:val="both"/>
      </w:pP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rPr>
          <w:i/>
        </w:rPr>
        <w:tab/>
      </w:r>
      <w:r w:rsidRPr="00CB4FEE">
        <w:t>(</w:t>
      </w:r>
      <w:r w:rsidRPr="00CB4FEE">
        <w:rPr>
          <w:rFonts w:ascii="Times New Roman" w:hAnsi="Times New Roman" w:cs="Times New Roman"/>
          <w:sz w:val="24"/>
          <w:szCs w:val="24"/>
        </w:rPr>
        <w:t>подпись)</w:t>
      </w:r>
    </w:p>
    <w:p w:rsidR="001F2DC6" w:rsidRDefault="001F2DC6" w:rsidP="001F2DC6">
      <w:pPr>
        <w:pStyle w:val="ConsPlusNonformat"/>
        <w:jc w:val="both"/>
      </w:pPr>
    </w:p>
    <w:p w:rsidR="001F2DC6" w:rsidRDefault="001F2DC6" w:rsidP="001F2DC6">
      <w:pPr>
        <w:pStyle w:val="ConsPlusNormal"/>
        <w:jc w:val="both"/>
        <w:rPr>
          <w:sz w:val="24"/>
          <w:szCs w:val="24"/>
        </w:rPr>
      </w:pPr>
    </w:p>
    <w:p w:rsidR="001F2DC6" w:rsidRDefault="001F2DC6" w:rsidP="001F2DC6">
      <w:pPr>
        <w:pStyle w:val="ConsPlusNormal"/>
        <w:jc w:val="both"/>
        <w:rPr>
          <w:sz w:val="24"/>
          <w:szCs w:val="24"/>
        </w:rPr>
      </w:pPr>
    </w:p>
    <w:p w:rsidR="001F2DC6" w:rsidRDefault="001F2DC6" w:rsidP="001F2DC6">
      <w:pPr>
        <w:pStyle w:val="ConsPlusNormal"/>
        <w:jc w:val="both"/>
        <w:rPr>
          <w:sz w:val="24"/>
          <w:szCs w:val="24"/>
        </w:rPr>
      </w:pPr>
    </w:p>
    <w:p w:rsidR="001F2DC6" w:rsidRDefault="001F2DC6" w:rsidP="001F2DC6">
      <w:pPr>
        <w:pStyle w:val="ConsPlusNormal"/>
        <w:jc w:val="both"/>
        <w:rPr>
          <w:sz w:val="24"/>
          <w:szCs w:val="24"/>
        </w:rPr>
      </w:pPr>
    </w:p>
    <w:p w:rsidR="001F2DC6" w:rsidRDefault="001F2DC6" w:rsidP="001F2DC6">
      <w:pPr>
        <w:pStyle w:val="ConsPlusNormal"/>
        <w:jc w:val="both"/>
        <w:rPr>
          <w:sz w:val="24"/>
          <w:szCs w:val="24"/>
        </w:rPr>
      </w:pPr>
    </w:p>
    <w:p w:rsidR="001F2DC6" w:rsidRDefault="001F2DC6" w:rsidP="001F2DC6">
      <w:pPr>
        <w:pStyle w:val="ConsPlusNormal"/>
        <w:jc w:val="both"/>
        <w:rPr>
          <w:sz w:val="24"/>
          <w:szCs w:val="24"/>
        </w:rPr>
      </w:pPr>
    </w:p>
    <w:p w:rsidR="001F2DC6" w:rsidRDefault="001F2DC6" w:rsidP="001F2DC6">
      <w:r>
        <w:br w:type="page"/>
      </w:r>
    </w:p>
    <w:p w:rsidR="001F2DC6" w:rsidRPr="00EF168C" w:rsidRDefault="001F2DC6" w:rsidP="001F2DC6">
      <w:pPr>
        <w:pStyle w:val="ConsPlusNormal"/>
        <w:ind w:left="5954"/>
        <w:outlineLvl w:val="1"/>
        <w:rPr>
          <w:sz w:val="24"/>
          <w:szCs w:val="24"/>
        </w:rPr>
      </w:pPr>
      <w:r w:rsidRPr="00EF168C">
        <w:rPr>
          <w:sz w:val="24"/>
          <w:szCs w:val="24"/>
        </w:rPr>
        <w:lastRenderedPageBreak/>
        <w:t>Приложение № 4</w:t>
      </w:r>
    </w:p>
    <w:p w:rsidR="001F2DC6" w:rsidRPr="00EF168C" w:rsidRDefault="001F2DC6" w:rsidP="001F2DC6">
      <w:pPr>
        <w:pStyle w:val="ConsPlusNormal"/>
        <w:ind w:left="5954"/>
        <w:rPr>
          <w:sz w:val="24"/>
          <w:szCs w:val="24"/>
        </w:rPr>
      </w:pPr>
      <w:r w:rsidRPr="00EF168C">
        <w:rPr>
          <w:sz w:val="24"/>
          <w:szCs w:val="24"/>
        </w:rPr>
        <w:t xml:space="preserve">к Положению о порядке проведения конкурса по отбору кандидатур на должность Исполнительного директора некоммерческой организации «Фонд развития предпринимательства города </w:t>
      </w:r>
      <w:proofErr w:type="spellStart"/>
      <w:r w:rsidRPr="00EF168C">
        <w:rPr>
          <w:sz w:val="24"/>
          <w:szCs w:val="24"/>
        </w:rPr>
        <w:t>Зеленогорска</w:t>
      </w:r>
      <w:proofErr w:type="spellEnd"/>
      <w:r w:rsidRPr="00EF168C">
        <w:rPr>
          <w:sz w:val="24"/>
          <w:szCs w:val="24"/>
        </w:rPr>
        <w:t>»</w:t>
      </w:r>
    </w:p>
    <w:p w:rsidR="001F2DC6" w:rsidRPr="00EF168C" w:rsidRDefault="001F2DC6" w:rsidP="001F2DC6">
      <w:pPr>
        <w:pStyle w:val="ConsPlusNormal"/>
        <w:jc w:val="both"/>
        <w:rPr>
          <w:sz w:val="24"/>
          <w:szCs w:val="24"/>
        </w:rPr>
      </w:pPr>
    </w:p>
    <w:p w:rsidR="001F2DC6" w:rsidRDefault="001F2DC6" w:rsidP="001F2DC6">
      <w:pPr>
        <w:pStyle w:val="ConsPlusNormal"/>
        <w:jc w:val="center"/>
        <w:rPr>
          <w:sz w:val="24"/>
          <w:szCs w:val="24"/>
        </w:rPr>
      </w:pPr>
      <w:r>
        <w:rPr>
          <w:sz w:val="24"/>
          <w:szCs w:val="24"/>
        </w:rPr>
        <w:t>Р А С П И С К А</w:t>
      </w:r>
    </w:p>
    <w:p w:rsidR="001F2DC6" w:rsidRDefault="001F2DC6" w:rsidP="001F2DC6">
      <w:pPr>
        <w:pStyle w:val="ConsPlusNormal"/>
        <w:jc w:val="center"/>
        <w:rPr>
          <w:sz w:val="24"/>
          <w:szCs w:val="24"/>
        </w:rPr>
      </w:pPr>
      <w:r>
        <w:rPr>
          <w:sz w:val="24"/>
          <w:szCs w:val="24"/>
        </w:rPr>
        <w:t>в приеме документов</w:t>
      </w:r>
    </w:p>
    <w:p w:rsidR="001F2DC6" w:rsidRDefault="001F2DC6" w:rsidP="001F2DC6">
      <w:pPr>
        <w:pStyle w:val="ConsPlusNormal"/>
        <w:jc w:val="center"/>
        <w:rPr>
          <w:sz w:val="24"/>
          <w:szCs w:val="24"/>
        </w:rPr>
      </w:pPr>
    </w:p>
    <w:p w:rsidR="001F2DC6" w:rsidRDefault="001F2DC6" w:rsidP="001F2DC6">
      <w:pPr>
        <w:pStyle w:val="ConsPlusNormal"/>
        <w:ind w:firstLine="709"/>
        <w:jc w:val="both"/>
        <w:rPr>
          <w:sz w:val="24"/>
          <w:szCs w:val="24"/>
        </w:rPr>
      </w:pPr>
      <w:r>
        <w:rPr>
          <w:sz w:val="24"/>
          <w:szCs w:val="24"/>
        </w:rPr>
        <w:t xml:space="preserve">Мною, ____________________________, являющимся органом, уполномоченным некоммерческой организацией «Фонд развития предпринимательства города </w:t>
      </w:r>
      <w:proofErr w:type="spellStart"/>
      <w:r>
        <w:rPr>
          <w:sz w:val="24"/>
          <w:szCs w:val="24"/>
        </w:rPr>
        <w:t>Зеленогорска</w:t>
      </w:r>
      <w:proofErr w:type="spellEnd"/>
      <w:r>
        <w:rPr>
          <w:sz w:val="24"/>
          <w:szCs w:val="24"/>
        </w:rPr>
        <w:t xml:space="preserve">» на обеспечение деятельности комиссии по проведению конкурса по отбору кандидатур на должность исполнительного директора некоммерческой организацией «Фонд развития предпринимательства города </w:t>
      </w:r>
      <w:proofErr w:type="spellStart"/>
      <w:r>
        <w:rPr>
          <w:sz w:val="24"/>
          <w:szCs w:val="24"/>
        </w:rPr>
        <w:t>Зеленогорска</w:t>
      </w:r>
      <w:proofErr w:type="spellEnd"/>
      <w:r>
        <w:rPr>
          <w:sz w:val="24"/>
          <w:szCs w:val="24"/>
        </w:rPr>
        <w:t>», приняты от _______________________________________________________</w:t>
      </w:r>
      <w:r>
        <w:rPr>
          <w:sz w:val="24"/>
          <w:szCs w:val="24"/>
        </w:rPr>
        <w:t>______________________</w:t>
      </w:r>
    </w:p>
    <w:p w:rsidR="001F2DC6" w:rsidRPr="00EC60AB" w:rsidRDefault="001F2DC6" w:rsidP="001F2DC6">
      <w:pPr>
        <w:pStyle w:val="ConsPlusNormal"/>
        <w:jc w:val="both"/>
        <w:rPr>
          <w:sz w:val="24"/>
          <w:szCs w:val="24"/>
        </w:rPr>
      </w:pPr>
      <w:r>
        <w:rPr>
          <w:sz w:val="24"/>
          <w:szCs w:val="24"/>
        </w:rPr>
        <w:t>___________________________________________________________________</w:t>
      </w:r>
      <w:r>
        <w:rPr>
          <w:sz w:val="24"/>
          <w:szCs w:val="24"/>
        </w:rPr>
        <w:t>__________</w:t>
      </w:r>
    </w:p>
    <w:p w:rsidR="001F2DC6" w:rsidRDefault="001F2DC6" w:rsidP="001F2DC6">
      <w:pPr>
        <w:pStyle w:val="ConsPlusNormal"/>
        <w:jc w:val="both"/>
        <w:rPr>
          <w:sz w:val="24"/>
          <w:szCs w:val="24"/>
        </w:rPr>
      </w:pPr>
      <w:r>
        <w:rPr>
          <w:sz w:val="24"/>
          <w:szCs w:val="24"/>
        </w:rPr>
        <w:t>с</w:t>
      </w:r>
      <w:r w:rsidRPr="00EC60AB">
        <w:rPr>
          <w:sz w:val="24"/>
          <w:szCs w:val="24"/>
        </w:rPr>
        <w:t>ледующие докумен</w:t>
      </w:r>
      <w:r>
        <w:rPr>
          <w:sz w:val="24"/>
          <w:szCs w:val="24"/>
        </w:rPr>
        <w:t>т</w:t>
      </w:r>
      <w:r w:rsidRPr="00EC60AB">
        <w:rPr>
          <w:sz w:val="24"/>
          <w:szCs w:val="24"/>
        </w:rPr>
        <w:t>ы</w:t>
      </w:r>
      <w:r>
        <w:rPr>
          <w:sz w:val="24"/>
          <w:szCs w:val="24"/>
        </w:rPr>
        <w:t>:</w:t>
      </w:r>
    </w:p>
    <w:p w:rsidR="001F2DC6" w:rsidRDefault="001F2DC6" w:rsidP="001F2DC6">
      <w:pPr>
        <w:pStyle w:val="ConsPlusNormal"/>
        <w:numPr>
          <w:ilvl w:val="0"/>
          <w:numId w:val="1"/>
        </w:numPr>
        <w:jc w:val="both"/>
        <w:rPr>
          <w:sz w:val="24"/>
          <w:szCs w:val="24"/>
        </w:rPr>
      </w:pPr>
      <w:r>
        <w:rPr>
          <w:sz w:val="24"/>
          <w:szCs w:val="24"/>
        </w:rPr>
        <w:t>__________________________________________________________</w:t>
      </w:r>
    </w:p>
    <w:p w:rsidR="001F2DC6" w:rsidRDefault="001F2DC6" w:rsidP="001F2DC6">
      <w:pPr>
        <w:pStyle w:val="ConsPlusNormal"/>
        <w:numPr>
          <w:ilvl w:val="0"/>
          <w:numId w:val="1"/>
        </w:numPr>
        <w:jc w:val="both"/>
        <w:rPr>
          <w:sz w:val="24"/>
          <w:szCs w:val="24"/>
        </w:rPr>
      </w:pPr>
      <w:r>
        <w:rPr>
          <w:sz w:val="24"/>
          <w:szCs w:val="24"/>
        </w:rPr>
        <w:t>__________________________________________________________</w:t>
      </w:r>
    </w:p>
    <w:p w:rsidR="001F2DC6" w:rsidRDefault="001F2DC6" w:rsidP="001F2DC6">
      <w:pPr>
        <w:pStyle w:val="ConsPlusNormal"/>
        <w:numPr>
          <w:ilvl w:val="0"/>
          <w:numId w:val="1"/>
        </w:numPr>
        <w:jc w:val="both"/>
        <w:rPr>
          <w:sz w:val="24"/>
          <w:szCs w:val="24"/>
        </w:rPr>
      </w:pPr>
      <w:r>
        <w:rPr>
          <w:sz w:val="24"/>
          <w:szCs w:val="24"/>
        </w:rPr>
        <w:t>__________________________________________________________,</w:t>
      </w:r>
    </w:p>
    <w:p w:rsidR="001F2DC6" w:rsidRDefault="001F2DC6" w:rsidP="001F2DC6">
      <w:pPr>
        <w:pStyle w:val="ConsPlusNormal"/>
        <w:ind w:left="360"/>
        <w:jc w:val="both"/>
        <w:rPr>
          <w:sz w:val="24"/>
          <w:szCs w:val="24"/>
        </w:rPr>
      </w:pPr>
    </w:p>
    <w:p w:rsidR="001F2DC6" w:rsidRDefault="001F2DC6" w:rsidP="001F2DC6">
      <w:pPr>
        <w:pStyle w:val="ConsPlusNormal"/>
        <w:ind w:left="360"/>
        <w:jc w:val="both"/>
        <w:rPr>
          <w:sz w:val="24"/>
          <w:szCs w:val="24"/>
        </w:rPr>
      </w:pPr>
    </w:p>
    <w:p w:rsidR="001F2DC6" w:rsidRDefault="001F2DC6" w:rsidP="001F2DC6">
      <w:pPr>
        <w:pStyle w:val="ConsPlusNormal"/>
        <w:ind w:left="360"/>
        <w:jc w:val="both"/>
        <w:rPr>
          <w:sz w:val="24"/>
          <w:szCs w:val="24"/>
        </w:rPr>
      </w:pPr>
    </w:p>
    <w:p w:rsidR="001F2DC6" w:rsidRDefault="001F2DC6" w:rsidP="001F2DC6">
      <w:pPr>
        <w:pStyle w:val="ConsPlusNormal"/>
        <w:ind w:left="360"/>
        <w:jc w:val="both"/>
        <w:rPr>
          <w:sz w:val="24"/>
          <w:szCs w:val="24"/>
        </w:rPr>
      </w:pPr>
      <w:r>
        <w:rPr>
          <w:sz w:val="24"/>
          <w:szCs w:val="24"/>
        </w:rPr>
        <w:t>Всего принято _____ документов на _____ листах.</w:t>
      </w:r>
    </w:p>
    <w:p w:rsidR="001F2DC6" w:rsidRDefault="001F2DC6" w:rsidP="001F2DC6">
      <w:pPr>
        <w:pStyle w:val="ConsPlusNormal"/>
        <w:ind w:left="360"/>
        <w:jc w:val="both"/>
        <w:rPr>
          <w:sz w:val="24"/>
          <w:szCs w:val="24"/>
        </w:rPr>
      </w:pPr>
    </w:p>
    <w:p w:rsidR="001F2DC6" w:rsidRDefault="001F2DC6" w:rsidP="001F2DC6">
      <w:pPr>
        <w:pStyle w:val="ConsPlusNormal"/>
        <w:ind w:left="360"/>
        <w:jc w:val="both"/>
        <w:rPr>
          <w:sz w:val="24"/>
          <w:szCs w:val="24"/>
        </w:rPr>
      </w:pPr>
    </w:p>
    <w:p w:rsidR="001F2DC6" w:rsidRDefault="001F2DC6" w:rsidP="001F2DC6">
      <w:pPr>
        <w:pStyle w:val="ConsPlusNormal"/>
        <w:ind w:left="360"/>
        <w:jc w:val="both"/>
        <w:rPr>
          <w:sz w:val="24"/>
          <w:szCs w:val="24"/>
        </w:rPr>
      </w:pPr>
    </w:p>
    <w:p w:rsidR="001F2DC6" w:rsidRDefault="001F2DC6" w:rsidP="001F2DC6">
      <w:pPr>
        <w:pStyle w:val="ConsPlusNormal"/>
        <w:ind w:left="360"/>
        <w:jc w:val="both"/>
        <w:rPr>
          <w:sz w:val="24"/>
          <w:szCs w:val="24"/>
        </w:rPr>
      </w:pPr>
    </w:p>
    <w:p w:rsidR="001F2DC6" w:rsidRDefault="001F2DC6" w:rsidP="001F2DC6">
      <w:pPr>
        <w:pStyle w:val="ConsPlusNormal"/>
        <w:ind w:left="360"/>
        <w:jc w:val="both"/>
        <w:rPr>
          <w:sz w:val="24"/>
          <w:szCs w:val="24"/>
        </w:rPr>
      </w:pPr>
      <w:r>
        <w:rPr>
          <w:sz w:val="24"/>
          <w:szCs w:val="24"/>
        </w:rPr>
        <w:t>«____»______________                                              ________________________</w:t>
      </w:r>
    </w:p>
    <w:p w:rsidR="001F2DC6" w:rsidRDefault="001F2DC6" w:rsidP="001F2DC6">
      <w:pPr>
        <w:pStyle w:val="ConsPlusNormal"/>
        <w:ind w:left="5672" w:firstLine="703"/>
        <w:jc w:val="both"/>
        <w:rPr>
          <w:sz w:val="24"/>
          <w:szCs w:val="24"/>
        </w:rPr>
      </w:pPr>
      <w:r>
        <w:rPr>
          <w:sz w:val="24"/>
          <w:szCs w:val="24"/>
        </w:rPr>
        <w:t>Ф.И.О.</w:t>
      </w:r>
      <w:r>
        <w:rPr>
          <w:sz w:val="24"/>
          <w:szCs w:val="24"/>
        </w:rPr>
        <w:t xml:space="preserve"> </w:t>
      </w:r>
      <w:r>
        <w:rPr>
          <w:sz w:val="24"/>
          <w:szCs w:val="24"/>
        </w:rPr>
        <w:t xml:space="preserve"> </w:t>
      </w:r>
    </w:p>
    <w:p w:rsidR="001F2DC6" w:rsidRPr="00EC60AB" w:rsidRDefault="001F2DC6" w:rsidP="001F2DC6">
      <w:pPr>
        <w:pStyle w:val="ConsPlusNormal"/>
        <w:ind w:left="5672" w:firstLine="703"/>
        <w:jc w:val="both"/>
        <w:rPr>
          <w:sz w:val="24"/>
          <w:szCs w:val="24"/>
        </w:rPr>
      </w:pPr>
      <w:r>
        <w:rPr>
          <w:sz w:val="24"/>
          <w:szCs w:val="24"/>
        </w:rPr>
        <w:t>уполномоченного органа</w:t>
      </w:r>
    </w:p>
    <w:p w:rsidR="001F2DC6" w:rsidRDefault="001F2DC6" w:rsidP="001F2DC6">
      <w:pPr>
        <w:jc w:val="both"/>
      </w:pPr>
      <w:r>
        <w:br w:type="page"/>
      </w:r>
    </w:p>
    <w:p w:rsidR="001F2DC6" w:rsidRPr="00EC60AB" w:rsidRDefault="001F2DC6" w:rsidP="001F2DC6">
      <w:pPr>
        <w:pStyle w:val="ConsPlusNormal"/>
        <w:ind w:left="5954"/>
        <w:outlineLvl w:val="1"/>
        <w:rPr>
          <w:sz w:val="24"/>
          <w:szCs w:val="24"/>
        </w:rPr>
      </w:pPr>
      <w:r w:rsidRPr="00EC60AB">
        <w:rPr>
          <w:sz w:val="24"/>
          <w:szCs w:val="24"/>
        </w:rPr>
        <w:lastRenderedPageBreak/>
        <w:t xml:space="preserve">Приложение № </w:t>
      </w:r>
      <w:r>
        <w:rPr>
          <w:sz w:val="24"/>
          <w:szCs w:val="24"/>
        </w:rPr>
        <w:t>5</w:t>
      </w:r>
    </w:p>
    <w:p w:rsidR="001F2DC6" w:rsidRPr="00792D78" w:rsidRDefault="001F2DC6" w:rsidP="001F2DC6">
      <w:pPr>
        <w:pStyle w:val="ConsPlusNormal"/>
        <w:ind w:left="5954"/>
        <w:rPr>
          <w:sz w:val="24"/>
          <w:szCs w:val="24"/>
        </w:rPr>
      </w:pPr>
      <w:r w:rsidRPr="00EC60AB">
        <w:rPr>
          <w:sz w:val="24"/>
          <w:szCs w:val="24"/>
        </w:rPr>
        <w:t xml:space="preserve">к Положению о порядке проведения конкурса по </w:t>
      </w:r>
      <w:r w:rsidRPr="00792D78">
        <w:rPr>
          <w:sz w:val="24"/>
          <w:szCs w:val="24"/>
        </w:rPr>
        <w:t xml:space="preserve">отбору кандидатур на должность Исполнительного директора некоммерческой организации «Фонд развития предпринимательства города </w:t>
      </w:r>
      <w:proofErr w:type="spellStart"/>
      <w:r w:rsidRPr="00792D78">
        <w:rPr>
          <w:sz w:val="24"/>
          <w:szCs w:val="24"/>
        </w:rPr>
        <w:t>Зеленогорска</w:t>
      </w:r>
      <w:proofErr w:type="spellEnd"/>
      <w:r w:rsidRPr="00792D78">
        <w:rPr>
          <w:sz w:val="24"/>
          <w:szCs w:val="24"/>
        </w:rPr>
        <w:t>»</w:t>
      </w:r>
    </w:p>
    <w:p w:rsidR="001F2DC6" w:rsidRPr="00792D78" w:rsidRDefault="001F2DC6" w:rsidP="001F2DC6">
      <w:pPr>
        <w:pStyle w:val="ConsPlusNormal"/>
        <w:jc w:val="both"/>
        <w:rPr>
          <w:sz w:val="24"/>
          <w:szCs w:val="24"/>
        </w:rPr>
      </w:pPr>
    </w:p>
    <w:p w:rsidR="001F2DC6" w:rsidRPr="00792D78" w:rsidRDefault="001F2DC6" w:rsidP="001F2DC6">
      <w:pPr>
        <w:pStyle w:val="ConsPlusNormal"/>
        <w:jc w:val="center"/>
        <w:rPr>
          <w:sz w:val="24"/>
          <w:szCs w:val="24"/>
        </w:rPr>
      </w:pPr>
      <w:bookmarkStart w:id="11" w:name="P689"/>
      <w:bookmarkEnd w:id="11"/>
      <w:r w:rsidRPr="00792D78">
        <w:rPr>
          <w:sz w:val="24"/>
          <w:szCs w:val="24"/>
        </w:rPr>
        <w:t>ОЦЕНОЧНЫЙ ЛИСТ</w:t>
      </w:r>
    </w:p>
    <w:p w:rsidR="001F2DC6" w:rsidRPr="00792D78" w:rsidRDefault="001F2DC6" w:rsidP="001F2DC6">
      <w:pPr>
        <w:pStyle w:val="ConsPlusNormal"/>
        <w:jc w:val="center"/>
        <w:rPr>
          <w:sz w:val="24"/>
          <w:szCs w:val="24"/>
        </w:rPr>
      </w:pPr>
      <w:r w:rsidRPr="00792D78">
        <w:rPr>
          <w:sz w:val="24"/>
          <w:szCs w:val="24"/>
        </w:rPr>
        <w:t xml:space="preserve">кандидатов на должность Исполнительного директора фонда </w:t>
      </w:r>
    </w:p>
    <w:p w:rsidR="001F2DC6" w:rsidRPr="00D73112" w:rsidRDefault="001F2DC6" w:rsidP="001F2DC6">
      <w:pPr>
        <w:pStyle w:val="ConsPlusNormal"/>
        <w:jc w:val="center"/>
        <w:rPr>
          <w:sz w:val="24"/>
          <w:szCs w:val="24"/>
        </w:rPr>
      </w:pPr>
      <w:r w:rsidRPr="00792D78">
        <w:rPr>
          <w:sz w:val="24"/>
          <w:szCs w:val="24"/>
        </w:rPr>
        <w:t>по первому этапу конкурса</w:t>
      </w:r>
    </w:p>
    <w:p w:rsidR="001F2DC6" w:rsidRPr="00EC60AB" w:rsidRDefault="001F2DC6" w:rsidP="001F2DC6">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9"/>
        <w:gridCol w:w="1275"/>
        <w:gridCol w:w="1227"/>
        <w:gridCol w:w="1228"/>
      </w:tblGrid>
      <w:tr w:rsidR="001F2DC6" w:rsidRPr="00D73112" w:rsidTr="00475B59">
        <w:tc>
          <w:tcPr>
            <w:tcW w:w="5529" w:type="dxa"/>
          </w:tcPr>
          <w:p w:rsidR="001F2DC6" w:rsidRPr="00D73112" w:rsidRDefault="001F2DC6" w:rsidP="00475B59">
            <w:pPr>
              <w:pStyle w:val="ConsPlusNormal"/>
              <w:jc w:val="center"/>
              <w:rPr>
                <w:sz w:val="24"/>
                <w:szCs w:val="24"/>
              </w:rPr>
            </w:pPr>
            <w:r>
              <w:rPr>
                <w:sz w:val="24"/>
                <w:szCs w:val="24"/>
              </w:rPr>
              <w:t>Требования, являющиеся предпочтительными для исполнения должностных обязанностей по должности исполнительного директора Фонда</w:t>
            </w:r>
          </w:p>
        </w:tc>
        <w:tc>
          <w:tcPr>
            <w:tcW w:w="1275" w:type="dxa"/>
          </w:tcPr>
          <w:p w:rsidR="001F2DC6" w:rsidRPr="00D73112" w:rsidRDefault="001F2DC6" w:rsidP="00475B59">
            <w:pPr>
              <w:pStyle w:val="ConsPlusNormal"/>
              <w:jc w:val="center"/>
              <w:rPr>
                <w:sz w:val="24"/>
                <w:szCs w:val="24"/>
              </w:rPr>
            </w:pPr>
            <w:r w:rsidRPr="00D73112">
              <w:rPr>
                <w:sz w:val="24"/>
                <w:szCs w:val="24"/>
              </w:rPr>
              <w:t>Ф.И.О. кандидата</w:t>
            </w:r>
          </w:p>
        </w:tc>
        <w:tc>
          <w:tcPr>
            <w:tcW w:w="1227" w:type="dxa"/>
          </w:tcPr>
          <w:p w:rsidR="001F2DC6" w:rsidRPr="00D73112" w:rsidRDefault="001F2DC6" w:rsidP="00475B59">
            <w:pPr>
              <w:pStyle w:val="ConsPlusNormal"/>
              <w:jc w:val="center"/>
              <w:rPr>
                <w:sz w:val="24"/>
                <w:szCs w:val="24"/>
              </w:rPr>
            </w:pPr>
            <w:r w:rsidRPr="00D73112">
              <w:rPr>
                <w:sz w:val="24"/>
                <w:szCs w:val="24"/>
              </w:rPr>
              <w:t>Ф.И.О. кандидата</w:t>
            </w:r>
          </w:p>
        </w:tc>
        <w:tc>
          <w:tcPr>
            <w:tcW w:w="1228" w:type="dxa"/>
          </w:tcPr>
          <w:p w:rsidR="001F2DC6" w:rsidRPr="00D73112" w:rsidRDefault="001F2DC6" w:rsidP="00475B59">
            <w:pPr>
              <w:pStyle w:val="ConsPlusNormal"/>
              <w:jc w:val="center"/>
              <w:rPr>
                <w:sz w:val="24"/>
                <w:szCs w:val="24"/>
              </w:rPr>
            </w:pPr>
            <w:r w:rsidRPr="00D73112">
              <w:rPr>
                <w:sz w:val="24"/>
                <w:szCs w:val="24"/>
              </w:rPr>
              <w:t>Ф.И.О. кандидата</w:t>
            </w:r>
          </w:p>
        </w:tc>
      </w:tr>
      <w:tr w:rsidR="001F2DC6" w:rsidRPr="00D73112" w:rsidTr="00475B59">
        <w:tc>
          <w:tcPr>
            <w:tcW w:w="5529" w:type="dxa"/>
          </w:tcPr>
          <w:p w:rsidR="001F2DC6" w:rsidRPr="00EC60AB" w:rsidRDefault="001F2DC6" w:rsidP="00475B59">
            <w:pPr>
              <w:pStyle w:val="ConsPlusNormal"/>
              <w:rPr>
                <w:sz w:val="20"/>
              </w:rPr>
            </w:pPr>
            <w:r w:rsidRPr="00EC60AB">
              <w:rPr>
                <w:sz w:val="20"/>
              </w:rPr>
              <w:t xml:space="preserve">1. Наличие у кандидата высшего профессионального образования </w:t>
            </w:r>
            <w:r>
              <w:rPr>
                <w:sz w:val="20"/>
              </w:rPr>
              <w:t xml:space="preserve"> (представлен диплом, иные подтверждающие документы)</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r w:rsidR="001F2DC6" w:rsidRPr="00D73112" w:rsidTr="00475B59">
        <w:tc>
          <w:tcPr>
            <w:tcW w:w="5529" w:type="dxa"/>
          </w:tcPr>
          <w:p w:rsidR="001F2DC6" w:rsidRPr="00D73112" w:rsidRDefault="001F2DC6" w:rsidP="00475B59">
            <w:pPr>
              <w:jc w:val="both"/>
            </w:pPr>
            <w:r w:rsidRPr="00EC60AB">
              <w:rPr>
                <w:sz w:val="20"/>
                <w:szCs w:val="20"/>
              </w:rPr>
              <w:t xml:space="preserve">2. Наличие у кандидата знаний и навыков применения на практике законодательства Российской Федерации, законов Красноярского края, Устава города </w:t>
            </w:r>
            <w:proofErr w:type="spellStart"/>
            <w:r w:rsidRPr="00EC60AB">
              <w:rPr>
                <w:sz w:val="20"/>
                <w:szCs w:val="20"/>
              </w:rPr>
              <w:t>Зеленогорска</w:t>
            </w:r>
            <w:proofErr w:type="spellEnd"/>
            <w:r w:rsidRPr="00EC60AB">
              <w:rPr>
                <w:sz w:val="20"/>
                <w:szCs w:val="20"/>
              </w:rPr>
              <w:t xml:space="preserve">, муниципальных правовых актов г. </w:t>
            </w:r>
            <w:proofErr w:type="spellStart"/>
            <w:r w:rsidRPr="00EC60AB">
              <w:rPr>
                <w:sz w:val="20"/>
                <w:szCs w:val="20"/>
              </w:rPr>
              <w:t>Зеленогорска</w:t>
            </w:r>
            <w:proofErr w:type="spellEnd"/>
            <w:r w:rsidRPr="00EC60AB">
              <w:rPr>
                <w:sz w:val="20"/>
                <w:szCs w:val="20"/>
              </w:rPr>
              <w:t>, иных нормативных документов по поддержке и развитию малого и среднего предпринимательства, порядка работы со служебной информацией, правил и норм охраны труда, техники безопасности и противопожарной защиты, опыта в области деятельности некоммерческих организаций</w:t>
            </w:r>
            <w:r>
              <w:rPr>
                <w:sz w:val="20"/>
                <w:szCs w:val="20"/>
              </w:rPr>
              <w:t xml:space="preserve"> (в том числе подтверждены предоставленными документами)</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r w:rsidR="001F2DC6" w:rsidRPr="00D73112" w:rsidTr="00475B59">
        <w:trPr>
          <w:trHeight w:val="2348"/>
        </w:trPr>
        <w:tc>
          <w:tcPr>
            <w:tcW w:w="5529" w:type="dxa"/>
          </w:tcPr>
          <w:p w:rsidR="001F2DC6" w:rsidRPr="00EC60AB" w:rsidRDefault="001F2DC6" w:rsidP="00475B59">
            <w:pPr>
              <w:jc w:val="both"/>
              <w:rPr>
                <w:sz w:val="20"/>
                <w:szCs w:val="20"/>
              </w:rPr>
            </w:pPr>
            <w:r w:rsidRPr="00EC60AB">
              <w:rPr>
                <w:sz w:val="20"/>
                <w:szCs w:val="20"/>
              </w:rPr>
              <w:t>3. Наличие у кандидата опыта управления персоналом, принятия и реализации управленческих решений, ведения деловых переговоров, взаимодействия с органами государственной власти и органами 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перед подчиненными достижимых задач</w:t>
            </w:r>
            <w:r>
              <w:rPr>
                <w:sz w:val="20"/>
                <w:szCs w:val="20"/>
              </w:rPr>
              <w:t xml:space="preserve"> (в том числе на основании представленных документов)</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r w:rsidR="001F2DC6" w:rsidRPr="00D73112" w:rsidTr="00475B59">
        <w:tc>
          <w:tcPr>
            <w:tcW w:w="5529" w:type="dxa"/>
          </w:tcPr>
          <w:p w:rsidR="001F2DC6" w:rsidRPr="00EC60AB" w:rsidRDefault="001F2DC6" w:rsidP="00475B59">
            <w:pPr>
              <w:jc w:val="both"/>
              <w:rPr>
                <w:sz w:val="20"/>
                <w:szCs w:val="20"/>
              </w:rPr>
            </w:pPr>
            <w:r w:rsidRPr="00EC60AB">
              <w:rPr>
                <w:sz w:val="20"/>
                <w:szCs w:val="20"/>
              </w:rPr>
              <w:t>4. Наличие у кандидата дополнительного профессионального образования, ученой степени, ученого звания, либо иной профессиональной подготовки в сфере развития предпринимательства</w:t>
            </w:r>
            <w:r>
              <w:rPr>
                <w:sz w:val="20"/>
                <w:szCs w:val="20"/>
              </w:rPr>
              <w:t xml:space="preserve"> (представлены соответствующие документы)</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r w:rsidR="001F2DC6" w:rsidRPr="00D73112" w:rsidTr="00475B59">
        <w:tc>
          <w:tcPr>
            <w:tcW w:w="5529" w:type="dxa"/>
          </w:tcPr>
          <w:p w:rsidR="001F2DC6" w:rsidRPr="00D73112" w:rsidRDefault="001F2DC6" w:rsidP="00475B59">
            <w:pPr>
              <w:pStyle w:val="ConsPlusNormal"/>
              <w:rPr>
                <w:sz w:val="24"/>
                <w:szCs w:val="24"/>
              </w:rPr>
            </w:pPr>
            <w:r w:rsidRPr="00D73112">
              <w:rPr>
                <w:sz w:val="24"/>
                <w:szCs w:val="24"/>
              </w:rPr>
              <w:t>ИТОГО:</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bl>
    <w:p w:rsidR="001F2DC6" w:rsidRPr="00D73112" w:rsidRDefault="001F2DC6" w:rsidP="001F2DC6">
      <w:pPr>
        <w:pStyle w:val="ConsPlusNormal"/>
        <w:jc w:val="both"/>
        <w:rPr>
          <w:sz w:val="24"/>
          <w:szCs w:val="24"/>
        </w:rPr>
      </w:pPr>
    </w:p>
    <w:p w:rsidR="001F2DC6" w:rsidRPr="00D73112" w:rsidRDefault="001F2DC6" w:rsidP="001F2DC6">
      <w:pPr>
        <w:pStyle w:val="ConsPlusNormal"/>
        <w:jc w:val="both"/>
        <w:rPr>
          <w:sz w:val="24"/>
          <w:szCs w:val="24"/>
        </w:rPr>
      </w:pPr>
    </w:p>
    <w:p w:rsidR="001F2DC6" w:rsidRPr="00EC60AB" w:rsidRDefault="001F2DC6" w:rsidP="001F2DC6">
      <w:pPr>
        <w:pStyle w:val="ConsPlusNonformat"/>
        <w:jc w:val="both"/>
        <w:rPr>
          <w:sz w:val="24"/>
          <w:szCs w:val="24"/>
        </w:rPr>
      </w:pPr>
      <w:r w:rsidRPr="00D73112">
        <w:rPr>
          <w:rFonts w:ascii="Times New Roman" w:hAnsi="Times New Roman" w:cs="Times New Roman"/>
          <w:sz w:val="24"/>
          <w:szCs w:val="24"/>
        </w:rPr>
        <w:t>Член конкурсной комиссии</w:t>
      </w:r>
    </w:p>
    <w:p w:rsidR="001F2DC6" w:rsidRPr="00EC60AB" w:rsidRDefault="001F2DC6" w:rsidP="001F2DC6">
      <w:pPr>
        <w:pStyle w:val="ConsPlusNonformat"/>
        <w:jc w:val="both"/>
        <w:rPr>
          <w:sz w:val="24"/>
          <w:szCs w:val="24"/>
        </w:rPr>
      </w:pPr>
      <w:r w:rsidRPr="00EC60AB">
        <w:rPr>
          <w:sz w:val="24"/>
          <w:szCs w:val="24"/>
        </w:rPr>
        <w:t>___________________</w:t>
      </w:r>
      <w:r>
        <w:rPr>
          <w:sz w:val="24"/>
          <w:szCs w:val="24"/>
        </w:rPr>
        <w:tab/>
      </w:r>
      <w:r>
        <w:rPr>
          <w:sz w:val="24"/>
          <w:szCs w:val="24"/>
        </w:rPr>
        <w:tab/>
        <w:t>_________________</w:t>
      </w:r>
      <w:r w:rsidRPr="00EC60AB">
        <w:rPr>
          <w:sz w:val="24"/>
          <w:szCs w:val="24"/>
        </w:rPr>
        <w:t>________</w:t>
      </w:r>
    </w:p>
    <w:p w:rsidR="001F2DC6" w:rsidRPr="00FF06BA" w:rsidRDefault="001F2DC6" w:rsidP="001F2DC6">
      <w:pPr>
        <w:pStyle w:val="ConsPlusNonformat"/>
      </w:pPr>
      <w:r w:rsidRPr="00EC60AB">
        <w:rPr>
          <w:rFonts w:ascii="Times New Roman" w:hAnsi="Times New Roman" w:cs="Times New Roman"/>
          <w:sz w:val="24"/>
          <w:szCs w:val="24"/>
        </w:rPr>
        <w:t>(дата)</w:t>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0AB">
        <w:rPr>
          <w:rFonts w:ascii="Times New Roman" w:hAnsi="Times New Roman" w:cs="Times New Roman"/>
          <w:sz w:val="24"/>
          <w:szCs w:val="24"/>
        </w:rPr>
        <w:t>(подпись, расшифровка подписи)</w:t>
      </w:r>
      <w:r w:rsidRPr="00D73112">
        <w:br w:type="page"/>
      </w:r>
    </w:p>
    <w:p w:rsidR="001F2DC6" w:rsidRPr="00EC60AB" w:rsidRDefault="001F2DC6" w:rsidP="001F2DC6">
      <w:pPr>
        <w:pStyle w:val="ConsPlusNormal"/>
        <w:ind w:left="5954"/>
        <w:outlineLvl w:val="1"/>
        <w:rPr>
          <w:sz w:val="24"/>
          <w:szCs w:val="24"/>
        </w:rPr>
      </w:pPr>
      <w:r w:rsidRPr="00EC60AB">
        <w:rPr>
          <w:sz w:val="24"/>
          <w:szCs w:val="24"/>
        </w:rPr>
        <w:lastRenderedPageBreak/>
        <w:t xml:space="preserve">Приложение № </w:t>
      </w:r>
      <w:r>
        <w:rPr>
          <w:sz w:val="24"/>
          <w:szCs w:val="24"/>
        </w:rPr>
        <w:t>6</w:t>
      </w:r>
    </w:p>
    <w:p w:rsidR="001F2DC6" w:rsidRPr="00EC60AB" w:rsidRDefault="001F2DC6" w:rsidP="001F2DC6">
      <w:pPr>
        <w:pStyle w:val="ConsPlusNormal"/>
        <w:ind w:left="5954"/>
        <w:rPr>
          <w:sz w:val="24"/>
          <w:szCs w:val="24"/>
        </w:rPr>
      </w:pPr>
      <w:r w:rsidRPr="00EC60AB">
        <w:rPr>
          <w:sz w:val="24"/>
          <w:szCs w:val="24"/>
        </w:rPr>
        <w:t>к Положению о порядке проведения конкурса по отбору кандидатур на должность Исполнительного директора фонда</w:t>
      </w:r>
    </w:p>
    <w:p w:rsidR="001F2DC6" w:rsidRPr="00EC60AB" w:rsidRDefault="001F2DC6" w:rsidP="001F2DC6">
      <w:pPr>
        <w:pStyle w:val="ConsPlusNormal"/>
        <w:jc w:val="both"/>
        <w:rPr>
          <w:sz w:val="24"/>
          <w:szCs w:val="24"/>
        </w:rPr>
      </w:pPr>
    </w:p>
    <w:p w:rsidR="001F2DC6" w:rsidRPr="00EC60AB" w:rsidRDefault="001F2DC6" w:rsidP="001F2DC6">
      <w:pPr>
        <w:pStyle w:val="ConsPlusNormal"/>
        <w:jc w:val="center"/>
        <w:rPr>
          <w:sz w:val="24"/>
          <w:szCs w:val="24"/>
        </w:rPr>
      </w:pPr>
      <w:bookmarkStart w:id="12" w:name="P732"/>
      <w:bookmarkEnd w:id="12"/>
      <w:r w:rsidRPr="00EC60AB">
        <w:rPr>
          <w:sz w:val="24"/>
          <w:szCs w:val="24"/>
        </w:rPr>
        <w:t>ОЦЕНОЧНЫЙ ЛИСТ</w:t>
      </w:r>
    </w:p>
    <w:p w:rsidR="001F2DC6" w:rsidRPr="00EC60AB" w:rsidRDefault="001F2DC6" w:rsidP="001F2DC6">
      <w:pPr>
        <w:pStyle w:val="ConsPlusNormal"/>
        <w:jc w:val="center"/>
        <w:rPr>
          <w:sz w:val="24"/>
          <w:szCs w:val="24"/>
        </w:rPr>
      </w:pPr>
      <w:r w:rsidRPr="00EC60AB">
        <w:rPr>
          <w:sz w:val="24"/>
          <w:szCs w:val="24"/>
        </w:rPr>
        <w:t>кандидатов на должность руководителя Исполнительного директора фонда</w:t>
      </w:r>
    </w:p>
    <w:p w:rsidR="001F2DC6" w:rsidRPr="00EC60AB" w:rsidRDefault="001F2DC6" w:rsidP="001F2DC6">
      <w:pPr>
        <w:pStyle w:val="ConsPlusNormal"/>
        <w:jc w:val="center"/>
        <w:rPr>
          <w:sz w:val="24"/>
          <w:szCs w:val="24"/>
        </w:rPr>
      </w:pPr>
      <w:r w:rsidRPr="00EC60AB">
        <w:rPr>
          <w:sz w:val="24"/>
          <w:szCs w:val="24"/>
        </w:rPr>
        <w:t>по второму этапу конкурса</w:t>
      </w:r>
    </w:p>
    <w:p w:rsidR="001F2DC6" w:rsidRPr="00EC60AB" w:rsidRDefault="001F2DC6" w:rsidP="001F2DC6">
      <w:pPr>
        <w:pStyle w:val="ConsPlusNormal"/>
        <w:jc w:val="both"/>
        <w:rPr>
          <w:sz w:val="24"/>
          <w:szCs w:val="24"/>
        </w:rPr>
      </w:pPr>
    </w:p>
    <w:tbl>
      <w:tblPr>
        <w:tblW w:w="94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1"/>
        <w:gridCol w:w="1275"/>
        <w:gridCol w:w="1227"/>
        <w:gridCol w:w="1228"/>
      </w:tblGrid>
      <w:tr w:rsidR="001F2DC6" w:rsidRPr="00D73112" w:rsidTr="00475B59">
        <w:tc>
          <w:tcPr>
            <w:tcW w:w="5671" w:type="dxa"/>
          </w:tcPr>
          <w:p w:rsidR="001F2DC6" w:rsidRPr="00EC60AB" w:rsidRDefault="001F2DC6" w:rsidP="00475B59">
            <w:pPr>
              <w:pStyle w:val="ConsPlusNormal"/>
              <w:jc w:val="center"/>
              <w:rPr>
                <w:sz w:val="24"/>
                <w:szCs w:val="24"/>
              </w:rPr>
            </w:pPr>
            <w:r w:rsidRPr="00EC60AB">
              <w:rPr>
                <w:sz w:val="24"/>
                <w:szCs w:val="24"/>
              </w:rPr>
              <w:t>Критерии оценки</w:t>
            </w:r>
          </w:p>
        </w:tc>
        <w:tc>
          <w:tcPr>
            <w:tcW w:w="1275" w:type="dxa"/>
          </w:tcPr>
          <w:p w:rsidR="001F2DC6" w:rsidRPr="00EC60AB" w:rsidRDefault="001F2DC6" w:rsidP="00475B59">
            <w:pPr>
              <w:pStyle w:val="ConsPlusNormal"/>
              <w:jc w:val="center"/>
              <w:rPr>
                <w:sz w:val="24"/>
                <w:szCs w:val="24"/>
              </w:rPr>
            </w:pPr>
            <w:r w:rsidRPr="00EC60AB">
              <w:rPr>
                <w:sz w:val="24"/>
                <w:szCs w:val="24"/>
              </w:rPr>
              <w:t>Ф.И.О. кандидата</w:t>
            </w:r>
          </w:p>
        </w:tc>
        <w:tc>
          <w:tcPr>
            <w:tcW w:w="1227" w:type="dxa"/>
          </w:tcPr>
          <w:p w:rsidR="001F2DC6" w:rsidRPr="00EC60AB" w:rsidRDefault="001F2DC6" w:rsidP="00475B59">
            <w:pPr>
              <w:pStyle w:val="ConsPlusNormal"/>
              <w:jc w:val="center"/>
              <w:rPr>
                <w:sz w:val="24"/>
                <w:szCs w:val="24"/>
              </w:rPr>
            </w:pPr>
            <w:r w:rsidRPr="00EC60AB">
              <w:rPr>
                <w:sz w:val="24"/>
                <w:szCs w:val="24"/>
              </w:rPr>
              <w:t>Ф.И.О. кандидата</w:t>
            </w:r>
          </w:p>
        </w:tc>
        <w:tc>
          <w:tcPr>
            <w:tcW w:w="1228" w:type="dxa"/>
          </w:tcPr>
          <w:p w:rsidR="001F2DC6" w:rsidRPr="00EC60AB" w:rsidRDefault="001F2DC6" w:rsidP="00475B59">
            <w:pPr>
              <w:pStyle w:val="ConsPlusNormal"/>
              <w:jc w:val="center"/>
              <w:rPr>
                <w:sz w:val="24"/>
                <w:szCs w:val="24"/>
              </w:rPr>
            </w:pPr>
            <w:r w:rsidRPr="00EC60AB">
              <w:rPr>
                <w:sz w:val="24"/>
                <w:szCs w:val="24"/>
              </w:rPr>
              <w:t>Ф.И.О. кандидата</w:t>
            </w:r>
          </w:p>
        </w:tc>
      </w:tr>
      <w:tr w:rsidR="001F2DC6" w:rsidRPr="00D73112" w:rsidTr="00475B59">
        <w:tc>
          <w:tcPr>
            <w:tcW w:w="5671" w:type="dxa"/>
          </w:tcPr>
          <w:p w:rsidR="001F2DC6" w:rsidRPr="00D73112" w:rsidRDefault="001F2DC6" w:rsidP="00475B59">
            <w:pPr>
              <w:rPr>
                <w:highlight w:val="yellow"/>
              </w:rPr>
            </w:pPr>
            <w:r>
              <w:t>1</w:t>
            </w:r>
            <w:r w:rsidRPr="00D73112">
              <w:t xml:space="preserve">. </w:t>
            </w:r>
            <w:r>
              <w:t>Реализуемость предложений</w:t>
            </w:r>
            <w:r>
              <w:t xml:space="preserve"> </w:t>
            </w:r>
            <w:r>
              <w:t>исходя из представленной кандидатом  Программы</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r w:rsidR="001F2DC6" w:rsidRPr="00D73112" w:rsidTr="00475B59">
        <w:tc>
          <w:tcPr>
            <w:tcW w:w="5671" w:type="dxa"/>
          </w:tcPr>
          <w:p w:rsidR="001F2DC6" w:rsidRPr="00D73112" w:rsidRDefault="001F2DC6" w:rsidP="00475B59">
            <w:pPr>
              <w:rPr>
                <w:highlight w:val="yellow"/>
              </w:rPr>
            </w:pPr>
            <w:r>
              <w:t>2. Целесообразность, э</w:t>
            </w:r>
            <w:r w:rsidRPr="00D52924">
              <w:t>ффективность</w:t>
            </w:r>
            <w:r>
              <w:t xml:space="preserve"> и результативность</w:t>
            </w:r>
            <w:r w:rsidRPr="00D52924">
              <w:t xml:space="preserve"> представленных мер, направленных на решение проблем </w:t>
            </w:r>
            <w:r>
              <w:t>и приоритетных направлений развития малого и среднего предпринимательства, исходя из представленной кандидатом Программы</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r w:rsidR="001F2DC6" w:rsidRPr="00D73112" w:rsidTr="00475B59">
        <w:tc>
          <w:tcPr>
            <w:tcW w:w="5671" w:type="dxa"/>
          </w:tcPr>
          <w:p w:rsidR="001F2DC6" w:rsidRPr="00D73112" w:rsidRDefault="001F2DC6" w:rsidP="00475B59">
            <w:pPr>
              <w:pStyle w:val="ConsPlusNormal"/>
              <w:rPr>
                <w:sz w:val="24"/>
                <w:szCs w:val="24"/>
                <w:highlight w:val="yellow"/>
              </w:rPr>
            </w:pPr>
            <w:r>
              <w:rPr>
                <w:sz w:val="24"/>
                <w:szCs w:val="24"/>
              </w:rPr>
              <w:t>3</w:t>
            </w:r>
            <w:r w:rsidRPr="00D73112">
              <w:rPr>
                <w:sz w:val="24"/>
                <w:szCs w:val="24"/>
              </w:rPr>
              <w:t>. Полнота ответов на заданные вопросы</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r w:rsidR="001F2DC6" w:rsidRPr="00D73112" w:rsidTr="00475B59">
        <w:tc>
          <w:tcPr>
            <w:tcW w:w="5671" w:type="dxa"/>
          </w:tcPr>
          <w:p w:rsidR="001F2DC6" w:rsidRPr="00D73112" w:rsidRDefault="001F2DC6" w:rsidP="00475B59">
            <w:pPr>
              <w:pStyle w:val="ConsPlusNormal"/>
              <w:rPr>
                <w:sz w:val="24"/>
                <w:szCs w:val="24"/>
              </w:rPr>
            </w:pPr>
            <w:r w:rsidRPr="00D73112">
              <w:rPr>
                <w:sz w:val="24"/>
                <w:szCs w:val="24"/>
              </w:rPr>
              <w:t>ИТОГО:</w:t>
            </w:r>
          </w:p>
        </w:tc>
        <w:tc>
          <w:tcPr>
            <w:tcW w:w="1275" w:type="dxa"/>
          </w:tcPr>
          <w:p w:rsidR="001F2DC6" w:rsidRPr="00D73112" w:rsidRDefault="001F2DC6" w:rsidP="00475B59">
            <w:pPr>
              <w:pStyle w:val="ConsPlusNormal"/>
              <w:rPr>
                <w:sz w:val="24"/>
                <w:szCs w:val="24"/>
              </w:rPr>
            </w:pPr>
          </w:p>
        </w:tc>
        <w:tc>
          <w:tcPr>
            <w:tcW w:w="1227" w:type="dxa"/>
          </w:tcPr>
          <w:p w:rsidR="001F2DC6" w:rsidRPr="00D73112" w:rsidRDefault="001F2DC6" w:rsidP="00475B59">
            <w:pPr>
              <w:pStyle w:val="ConsPlusNormal"/>
              <w:rPr>
                <w:sz w:val="24"/>
                <w:szCs w:val="24"/>
              </w:rPr>
            </w:pPr>
          </w:p>
        </w:tc>
        <w:tc>
          <w:tcPr>
            <w:tcW w:w="1228" w:type="dxa"/>
          </w:tcPr>
          <w:p w:rsidR="001F2DC6" w:rsidRPr="00D73112" w:rsidRDefault="001F2DC6" w:rsidP="00475B59">
            <w:pPr>
              <w:pStyle w:val="ConsPlusNormal"/>
              <w:rPr>
                <w:sz w:val="24"/>
                <w:szCs w:val="24"/>
              </w:rPr>
            </w:pPr>
          </w:p>
        </w:tc>
      </w:tr>
    </w:tbl>
    <w:p w:rsidR="001F2DC6" w:rsidRPr="00D73112" w:rsidRDefault="001F2DC6" w:rsidP="001F2DC6">
      <w:pPr>
        <w:pStyle w:val="ConsPlusNormal"/>
        <w:jc w:val="both"/>
        <w:rPr>
          <w:sz w:val="24"/>
          <w:szCs w:val="24"/>
        </w:rPr>
      </w:pPr>
    </w:p>
    <w:p w:rsidR="001F2DC6" w:rsidRPr="00D73112" w:rsidRDefault="001F2DC6" w:rsidP="001F2DC6">
      <w:pPr>
        <w:pStyle w:val="ConsPlusNonformat"/>
        <w:jc w:val="both"/>
        <w:rPr>
          <w:rFonts w:ascii="Times New Roman" w:hAnsi="Times New Roman" w:cs="Times New Roman"/>
          <w:sz w:val="24"/>
          <w:szCs w:val="24"/>
        </w:rPr>
      </w:pPr>
    </w:p>
    <w:p w:rsidR="001F2DC6" w:rsidRPr="00D73112" w:rsidRDefault="001F2DC6" w:rsidP="001F2DC6">
      <w:pPr>
        <w:pStyle w:val="ConsPlusNonformat"/>
        <w:jc w:val="both"/>
        <w:rPr>
          <w:rFonts w:ascii="Times New Roman" w:hAnsi="Times New Roman" w:cs="Times New Roman"/>
          <w:sz w:val="24"/>
          <w:szCs w:val="24"/>
        </w:rPr>
      </w:pPr>
    </w:p>
    <w:p w:rsidR="001F2DC6" w:rsidRPr="00EC60AB" w:rsidRDefault="001F2DC6" w:rsidP="001F2DC6">
      <w:pPr>
        <w:pStyle w:val="ConsPlusNonformat"/>
        <w:jc w:val="both"/>
        <w:rPr>
          <w:sz w:val="24"/>
          <w:szCs w:val="24"/>
        </w:rPr>
      </w:pPr>
      <w:r w:rsidRPr="00D73112">
        <w:rPr>
          <w:rFonts w:ascii="Times New Roman" w:hAnsi="Times New Roman" w:cs="Times New Roman"/>
          <w:sz w:val="24"/>
          <w:szCs w:val="24"/>
        </w:rPr>
        <w:t>Член конкурсной комиссии</w:t>
      </w:r>
    </w:p>
    <w:p w:rsidR="001F2DC6" w:rsidRPr="00EC60AB" w:rsidRDefault="001F2DC6" w:rsidP="001F2DC6">
      <w:pPr>
        <w:pStyle w:val="ConsPlusNonformat"/>
        <w:jc w:val="both"/>
        <w:rPr>
          <w:sz w:val="24"/>
          <w:szCs w:val="24"/>
        </w:rPr>
      </w:pPr>
      <w:r w:rsidRPr="00EC60AB">
        <w:rPr>
          <w:sz w:val="24"/>
          <w:szCs w:val="24"/>
        </w:rPr>
        <w:t>___________________</w:t>
      </w:r>
      <w:r>
        <w:rPr>
          <w:sz w:val="24"/>
          <w:szCs w:val="24"/>
        </w:rPr>
        <w:tab/>
      </w:r>
      <w:r>
        <w:rPr>
          <w:sz w:val="24"/>
          <w:szCs w:val="24"/>
        </w:rPr>
        <w:tab/>
        <w:t>_________________</w:t>
      </w:r>
      <w:r w:rsidRPr="00EC60AB">
        <w:rPr>
          <w:sz w:val="24"/>
          <w:szCs w:val="24"/>
        </w:rPr>
        <w:t>________</w:t>
      </w:r>
    </w:p>
    <w:p w:rsidR="001F2DC6" w:rsidRPr="00FF06BA" w:rsidRDefault="001F2DC6" w:rsidP="001F2DC6">
      <w:pPr>
        <w:pStyle w:val="ConsPlusNonformat"/>
        <w:ind w:firstLine="709"/>
      </w:pPr>
      <w:r w:rsidRPr="00EC60AB">
        <w:rPr>
          <w:rFonts w:ascii="Times New Roman" w:hAnsi="Times New Roman" w:cs="Times New Roman"/>
          <w:sz w:val="24"/>
          <w:szCs w:val="24"/>
        </w:rPr>
        <w:t>(дата)</w:t>
      </w:r>
      <w:r w:rsidRPr="00EC60AB">
        <w:rPr>
          <w:rFonts w:ascii="Times New Roman" w:hAnsi="Times New Roman" w:cs="Times New Roman"/>
          <w:sz w:val="24"/>
          <w:szCs w:val="24"/>
        </w:rPr>
        <w:tab/>
      </w:r>
      <w:r w:rsidRPr="00EC60AB">
        <w:rPr>
          <w:rFonts w:ascii="Times New Roman" w:hAnsi="Times New Roman" w:cs="Times New Roman"/>
          <w:sz w:val="24"/>
          <w:szCs w:val="24"/>
        </w:rPr>
        <w:tab/>
      </w:r>
      <w:r w:rsidRPr="00EC60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0AB">
        <w:rPr>
          <w:rFonts w:ascii="Times New Roman" w:hAnsi="Times New Roman" w:cs="Times New Roman"/>
          <w:sz w:val="24"/>
          <w:szCs w:val="24"/>
        </w:rPr>
        <w:t>(подпись, расшифровка подписи)</w:t>
      </w: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Pr="00D73112" w:rsidRDefault="001F2DC6" w:rsidP="001F2DC6">
      <w:pPr>
        <w:jc w:val="center"/>
        <w:rPr>
          <w:color w:val="000000"/>
        </w:rPr>
      </w:pPr>
    </w:p>
    <w:p w:rsidR="001F2DC6" w:rsidRDefault="001F2DC6" w:rsidP="001F2DC6">
      <w:pPr>
        <w:jc w:val="center"/>
        <w:rPr>
          <w:color w:val="000000"/>
        </w:rPr>
      </w:pPr>
    </w:p>
    <w:p w:rsidR="001F2DC6" w:rsidRDefault="001F2DC6" w:rsidP="001F2DC6">
      <w:pPr>
        <w:rPr>
          <w:color w:val="000000"/>
        </w:rPr>
      </w:pPr>
      <w:r>
        <w:rPr>
          <w:color w:val="000000"/>
        </w:rPr>
        <w:br w:type="page"/>
      </w:r>
    </w:p>
    <w:p w:rsidR="001F2DC6" w:rsidRDefault="001F2DC6" w:rsidP="001F2DC6">
      <w:pPr>
        <w:ind w:left="4254" w:firstLine="709"/>
        <w:jc w:val="both"/>
        <w:rPr>
          <w:color w:val="000000"/>
        </w:rPr>
      </w:pPr>
      <w:r>
        <w:rPr>
          <w:color w:val="000000"/>
        </w:rPr>
        <w:lastRenderedPageBreak/>
        <w:t xml:space="preserve">Приложение № 2 </w:t>
      </w:r>
    </w:p>
    <w:p w:rsidR="001F2DC6" w:rsidRDefault="001F2DC6" w:rsidP="001F2DC6">
      <w:pPr>
        <w:ind w:left="4963" w:firstLine="2"/>
        <w:jc w:val="both"/>
        <w:rPr>
          <w:color w:val="000000"/>
        </w:rPr>
      </w:pPr>
      <w:r>
        <w:rPr>
          <w:color w:val="000000"/>
        </w:rPr>
        <w:t>к протоколу № 30 от 29.08.2019</w:t>
      </w:r>
      <w:r>
        <w:rPr>
          <w:color w:val="000000"/>
        </w:rPr>
        <w:t xml:space="preserve"> </w:t>
      </w:r>
      <w:r>
        <w:rPr>
          <w:color w:val="000000"/>
        </w:rPr>
        <w:t xml:space="preserve">г. заседания Правления </w:t>
      </w:r>
    </w:p>
    <w:p w:rsidR="001F2DC6" w:rsidRPr="0027732E" w:rsidRDefault="001F2DC6" w:rsidP="001F2DC6">
      <w:pPr>
        <w:ind w:left="4963" w:firstLine="2"/>
        <w:jc w:val="both"/>
        <w:rPr>
          <w:color w:val="000000"/>
        </w:rPr>
      </w:pPr>
      <w:r>
        <w:rPr>
          <w:color w:val="000000"/>
        </w:rPr>
        <w:t>н</w:t>
      </w:r>
      <w:r w:rsidRPr="0027732E">
        <w:rPr>
          <w:color w:val="000000"/>
        </w:rPr>
        <w:t>екоммерческой</w:t>
      </w:r>
      <w:r>
        <w:rPr>
          <w:color w:val="000000"/>
        </w:rPr>
        <w:t xml:space="preserve"> </w:t>
      </w:r>
      <w:r w:rsidRPr="0027732E">
        <w:rPr>
          <w:color w:val="000000"/>
        </w:rPr>
        <w:t>организации</w:t>
      </w:r>
    </w:p>
    <w:p w:rsidR="001F2DC6" w:rsidRDefault="001F2DC6" w:rsidP="001F2DC6">
      <w:pPr>
        <w:ind w:left="4963"/>
        <w:jc w:val="both"/>
        <w:rPr>
          <w:color w:val="000000"/>
        </w:rPr>
      </w:pPr>
      <w:r w:rsidRPr="0027732E">
        <w:rPr>
          <w:color w:val="000000"/>
        </w:rPr>
        <w:t>«Фонд развития</w:t>
      </w:r>
    </w:p>
    <w:p w:rsidR="001F2DC6" w:rsidRDefault="001F2DC6" w:rsidP="001F2DC6">
      <w:pPr>
        <w:ind w:left="4963"/>
        <w:jc w:val="both"/>
        <w:rPr>
          <w:color w:val="000000"/>
        </w:rPr>
      </w:pPr>
      <w:r w:rsidRPr="0027732E">
        <w:rPr>
          <w:color w:val="000000"/>
        </w:rPr>
        <w:t xml:space="preserve">предпринимательства города </w:t>
      </w:r>
    </w:p>
    <w:p w:rsidR="001F2DC6" w:rsidRDefault="001F2DC6" w:rsidP="001F2DC6">
      <w:pPr>
        <w:tabs>
          <w:tab w:val="left" w:pos="6909"/>
        </w:tabs>
        <w:ind w:left="4963"/>
        <w:jc w:val="both"/>
        <w:rPr>
          <w:color w:val="000000"/>
        </w:rPr>
      </w:pPr>
      <w:proofErr w:type="spellStart"/>
      <w:r w:rsidRPr="0027732E">
        <w:rPr>
          <w:color w:val="000000"/>
        </w:rPr>
        <w:t>Зеленогорска</w:t>
      </w:r>
      <w:proofErr w:type="spellEnd"/>
      <w:r w:rsidRPr="0027732E">
        <w:rPr>
          <w:color w:val="000000"/>
        </w:rPr>
        <w:t>»</w:t>
      </w:r>
      <w:r>
        <w:rPr>
          <w:color w:val="000000"/>
        </w:rPr>
        <w:tab/>
      </w:r>
    </w:p>
    <w:p w:rsidR="001F2DC6" w:rsidRDefault="001F2DC6" w:rsidP="001F2DC6">
      <w:pPr>
        <w:jc w:val="center"/>
        <w:rPr>
          <w:color w:val="000000"/>
        </w:rPr>
      </w:pPr>
    </w:p>
    <w:p w:rsidR="001F2DC6" w:rsidRDefault="001F2DC6" w:rsidP="001F2DC6">
      <w:pPr>
        <w:jc w:val="center"/>
        <w:rPr>
          <w:color w:val="000000"/>
        </w:rPr>
      </w:pPr>
    </w:p>
    <w:p w:rsidR="001F2DC6" w:rsidRDefault="001F2DC6" w:rsidP="001F2DC6">
      <w:pPr>
        <w:jc w:val="center"/>
        <w:rPr>
          <w:color w:val="000000"/>
        </w:rPr>
      </w:pPr>
    </w:p>
    <w:p w:rsidR="001F2DC6" w:rsidRDefault="001F2DC6" w:rsidP="001F2DC6">
      <w:pPr>
        <w:jc w:val="center"/>
        <w:rPr>
          <w:color w:val="000000"/>
        </w:rPr>
      </w:pPr>
    </w:p>
    <w:p w:rsidR="001F2DC6" w:rsidRPr="00EC60AB" w:rsidRDefault="001F2DC6" w:rsidP="001F2DC6">
      <w:pPr>
        <w:jc w:val="center"/>
        <w:rPr>
          <w:b/>
          <w:color w:val="000000"/>
        </w:rPr>
      </w:pPr>
      <w:r w:rsidRPr="00EC60AB">
        <w:rPr>
          <w:b/>
          <w:color w:val="000000"/>
        </w:rPr>
        <w:t xml:space="preserve">УСЛОВИЯ </w:t>
      </w:r>
    </w:p>
    <w:p w:rsidR="001F2DC6" w:rsidRPr="00EC60AB" w:rsidRDefault="001F2DC6" w:rsidP="001F2DC6">
      <w:pPr>
        <w:jc w:val="center"/>
        <w:rPr>
          <w:b/>
          <w:color w:val="000000"/>
        </w:rPr>
      </w:pPr>
      <w:r w:rsidRPr="00EC60AB">
        <w:rPr>
          <w:b/>
          <w:color w:val="000000"/>
        </w:rPr>
        <w:t xml:space="preserve">проведения конкурса по отбору кандидатур на должность исполнительного директора некоммерческой организации </w:t>
      </w:r>
    </w:p>
    <w:p w:rsidR="001F2DC6" w:rsidRPr="00EC60AB" w:rsidRDefault="001F2DC6" w:rsidP="001F2DC6">
      <w:pPr>
        <w:jc w:val="center"/>
        <w:rPr>
          <w:b/>
          <w:color w:val="000000"/>
        </w:rPr>
      </w:pPr>
      <w:r w:rsidRPr="00EC60AB">
        <w:rPr>
          <w:b/>
          <w:color w:val="000000"/>
        </w:rPr>
        <w:t xml:space="preserve">«Фонд развития предпринимательства города </w:t>
      </w:r>
      <w:proofErr w:type="spellStart"/>
      <w:r w:rsidRPr="00EC60AB">
        <w:rPr>
          <w:b/>
          <w:color w:val="000000"/>
        </w:rPr>
        <w:t>Зеленогорска</w:t>
      </w:r>
      <w:proofErr w:type="spellEnd"/>
      <w:r w:rsidRPr="00EC60AB">
        <w:rPr>
          <w:b/>
          <w:color w:val="000000"/>
        </w:rPr>
        <w:t xml:space="preserve">» </w:t>
      </w:r>
    </w:p>
    <w:p w:rsidR="001F2DC6" w:rsidRPr="00EC60AB" w:rsidRDefault="001F2DC6" w:rsidP="001F2DC6">
      <w:pPr>
        <w:jc w:val="center"/>
        <w:rPr>
          <w:b/>
          <w:color w:val="000000"/>
        </w:rPr>
      </w:pPr>
    </w:p>
    <w:tbl>
      <w:tblPr>
        <w:tblStyle w:val="a4"/>
        <w:tblW w:w="0" w:type="auto"/>
        <w:tblLook w:val="04A0"/>
      </w:tblPr>
      <w:tblGrid>
        <w:gridCol w:w="564"/>
        <w:gridCol w:w="2773"/>
        <w:gridCol w:w="6234"/>
      </w:tblGrid>
      <w:tr w:rsidR="001F2DC6" w:rsidTr="00475B59">
        <w:tc>
          <w:tcPr>
            <w:tcW w:w="565" w:type="dxa"/>
          </w:tcPr>
          <w:p w:rsidR="001F2DC6" w:rsidRDefault="001F2DC6" w:rsidP="00475B59">
            <w:pPr>
              <w:jc w:val="center"/>
              <w:rPr>
                <w:color w:val="000000"/>
              </w:rPr>
            </w:pPr>
            <w:r>
              <w:rPr>
                <w:color w:val="000000"/>
              </w:rPr>
              <w:t>№</w:t>
            </w:r>
          </w:p>
          <w:p w:rsidR="001F2DC6" w:rsidRDefault="001F2DC6" w:rsidP="00475B59">
            <w:pPr>
              <w:jc w:val="center"/>
              <w:rPr>
                <w:color w:val="000000"/>
              </w:rPr>
            </w:pPr>
            <w:proofErr w:type="spellStart"/>
            <w:r>
              <w:rPr>
                <w:color w:val="000000"/>
              </w:rPr>
              <w:t>п</w:t>
            </w:r>
            <w:proofErr w:type="spellEnd"/>
            <w:r>
              <w:rPr>
                <w:color w:val="000000"/>
              </w:rPr>
              <w:t>/</w:t>
            </w:r>
            <w:proofErr w:type="spellStart"/>
            <w:r>
              <w:rPr>
                <w:color w:val="000000"/>
              </w:rPr>
              <w:t>п</w:t>
            </w:r>
            <w:proofErr w:type="spellEnd"/>
          </w:p>
        </w:tc>
        <w:tc>
          <w:tcPr>
            <w:tcW w:w="2806" w:type="dxa"/>
          </w:tcPr>
          <w:p w:rsidR="001F2DC6" w:rsidRDefault="001F2DC6" w:rsidP="00475B59">
            <w:pPr>
              <w:jc w:val="center"/>
              <w:rPr>
                <w:color w:val="000000"/>
              </w:rPr>
            </w:pPr>
            <w:r>
              <w:rPr>
                <w:color w:val="000000"/>
              </w:rPr>
              <w:t>Параметр</w:t>
            </w:r>
          </w:p>
        </w:tc>
        <w:tc>
          <w:tcPr>
            <w:tcW w:w="6343" w:type="dxa"/>
          </w:tcPr>
          <w:p w:rsidR="001F2DC6" w:rsidRDefault="001F2DC6" w:rsidP="00475B59">
            <w:pPr>
              <w:jc w:val="center"/>
              <w:rPr>
                <w:color w:val="000000"/>
              </w:rPr>
            </w:pPr>
            <w:r>
              <w:rPr>
                <w:color w:val="000000"/>
              </w:rPr>
              <w:t>Описание/характеристика/условия</w:t>
            </w:r>
          </w:p>
        </w:tc>
      </w:tr>
      <w:tr w:rsidR="001F2DC6" w:rsidTr="00475B59">
        <w:tc>
          <w:tcPr>
            <w:tcW w:w="565" w:type="dxa"/>
          </w:tcPr>
          <w:p w:rsidR="001F2DC6" w:rsidDel="00C576C6" w:rsidRDefault="001F2DC6" w:rsidP="00475B59">
            <w:pPr>
              <w:jc w:val="center"/>
              <w:rPr>
                <w:color w:val="000000"/>
              </w:rPr>
            </w:pPr>
            <w:r>
              <w:rPr>
                <w:color w:val="000000"/>
              </w:rPr>
              <w:t>1</w:t>
            </w:r>
          </w:p>
        </w:tc>
        <w:tc>
          <w:tcPr>
            <w:tcW w:w="2806" w:type="dxa"/>
          </w:tcPr>
          <w:p w:rsidR="001F2DC6" w:rsidDel="00C576C6" w:rsidRDefault="001F2DC6" w:rsidP="00475B59">
            <w:pPr>
              <w:jc w:val="center"/>
              <w:rPr>
                <w:color w:val="000000"/>
              </w:rPr>
            </w:pPr>
            <w:r>
              <w:rPr>
                <w:color w:val="000000"/>
              </w:rPr>
              <w:t>2</w:t>
            </w:r>
          </w:p>
        </w:tc>
        <w:tc>
          <w:tcPr>
            <w:tcW w:w="6343" w:type="dxa"/>
          </w:tcPr>
          <w:p w:rsidR="001F2DC6" w:rsidDel="00C576C6" w:rsidRDefault="001F2DC6" w:rsidP="00475B59">
            <w:pPr>
              <w:jc w:val="center"/>
              <w:rPr>
                <w:color w:val="000000"/>
              </w:rPr>
            </w:pPr>
            <w:r>
              <w:rPr>
                <w:color w:val="000000"/>
              </w:rPr>
              <w:t>3</w:t>
            </w:r>
          </w:p>
        </w:tc>
      </w:tr>
      <w:tr w:rsidR="001F2DC6" w:rsidTr="00475B59">
        <w:tc>
          <w:tcPr>
            <w:tcW w:w="565" w:type="dxa"/>
          </w:tcPr>
          <w:p w:rsidR="001F2DC6" w:rsidRDefault="001F2DC6" w:rsidP="00475B59">
            <w:pPr>
              <w:jc w:val="center"/>
              <w:rPr>
                <w:color w:val="000000"/>
              </w:rPr>
            </w:pPr>
            <w:r>
              <w:rPr>
                <w:color w:val="000000"/>
              </w:rPr>
              <w:t>1</w:t>
            </w:r>
          </w:p>
        </w:tc>
        <w:tc>
          <w:tcPr>
            <w:tcW w:w="2806" w:type="dxa"/>
          </w:tcPr>
          <w:p w:rsidR="001F2DC6" w:rsidRDefault="001F2DC6" w:rsidP="00475B59">
            <w:pPr>
              <w:rPr>
                <w:color w:val="000000"/>
              </w:rPr>
            </w:pPr>
            <w:r>
              <w:rPr>
                <w:color w:val="000000"/>
              </w:rPr>
              <w:t>Организатор конкурса</w:t>
            </w:r>
          </w:p>
        </w:tc>
        <w:tc>
          <w:tcPr>
            <w:tcW w:w="6343" w:type="dxa"/>
          </w:tcPr>
          <w:p w:rsidR="001F2DC6" w:rsidRDefault="001F2DC6" w:rsidP="00475B59">
            <w:pPr>
              <w:rPr>
                <w:color w:val="000000"/>
              </w:rPr>
            </w:pPr>
            <w:r>
              <w:rPr>
                <w:color w:val="000000"/>
              </w:rPr>
              <w:t xml:space="preserve">Некоммерческая организация «Фонд развития предпринимательства города </w:t>
            </w:r>
            <w:proofErr w:type="spellStart"/>
            <w:r>
              <w:rPr>
                <w:color w:val="000000"/>
              </w:rPr>
              <w:t>Зеленогорска</w:t>
            </w:r>
            <w:proofErr w:type="spellEnd"/>
            <w:r>
              <w:rPr>
                <w:color w:val="000000"/>
              </w:rPr>
              <w:t>» (далее – Фонд)</w:t>
            </w:r>
          </w:p>
        </w:tc>
      </w:tr>
      <w:tr w:rsidR="001F2DC6" w:rsidTr="00475B59">
        <w:tc>
          <w:tcPr>
            <w:tcW w:w="565" w:type="dxa"/>
          </w:tcPr>
          <w:p w:rsidR="001F2DC6" w:rsidRDefault="001F2DC6" w:rsidP="00475B59">
            <w:pPr>
              <w:jc w:val="center"/>
              <w:rPr>
                <w:color w:val="000000"/>
              </w:rPr>
            </w:pPr>
            <w:r>
              <w:rPr>
                <w:color w:val="000000"/>
              </w:rPr>
              <w:t>2</w:t>
            </w:r>
          </w:p>
        </w:tc>
        <w:tc>
          <w:tcPr>
            <w:tcW w:w="2806" w:type="dxa"/>
          </w:tcPr>
          <w:p w:rsidR="001F2DC6" w:rsidRDefault="001F2DC6" w:rsidP="00475B59">
            <w:pPr>
              <w:rPr>
                <w:color w:val="000000"/>
              </w:rPr>
            </w:pPr>
            <w:r>
              <w:rPr>
                <w:color w:val="000000"/>
              </w:rPr>
              <w:t>Наименование номинируемой должности</w:t>
            </w:r>
          </w:p>
        </w:tc>
        <w:tc>
          <w:tcPr>
            <w:tcW w:w="6343" w:type="dxa"/>
          </w:tcPr>
          <w:p w:rsidR="001F2DC6" w:rsidRDefault="001F2DC6" w:rsidP="00475B59">
            <w:pPr>
              <w:rPr>
                <w:color w:val="000000"/>
              </w:rPr>
            </w:pPr>
            <w:r>
              <w:rPr>
                <w:color w:val="000000"/>
              </w:rPr>
              <w:t>Исполнительный директор Фонда</w:t>
            </w:r>
          </w:p>
        </w:tc>
      </w:tr>
      <w:tr w:rsidR="001F2DC6" w:rsidTr="00475B59">
        <w:tc>
          <w:tcPr>
            <w:tcW w:w="565" w:type="dxa"/>
          </w:tcPr>
          <w:p w:rsidR="001F2DC6" w:rsidRDefault="001F2DC6" w:rsidP="00475B59">
            <w:pPr>
              <w:jc w:val="center"/>
              <w:rPr>
                <w:color w:val="000000"/>
              </w:rPr>
            </w:pPr>
            <w:r>
              <w:rPr>
                <w:color w:val="000000"/>
              </w:rPr>
              <w:t xml:space="preserve">3 </w:t>
            </w:r>
          </w:p>
        </w:tc>
        <w:tc>
          <w:tcPr>
            <w:tcW w:w="2806" w:type="dxa"/>
          </w:tcPr>
          <w:p w:rsidR="001F2DC6" w:rsidRDefault="001F2DC6" w:rsidP="00475B59">
            <w:pPr>
              <w:rPr>
                <w:color w:val="000000"/>
              </w:rPr>
            </w:pPr>
            <w:r>
              <w:rPr>
                <w:color w:val="000000"/>
              </w:rPr>
              <w:t>Сведения о месте нахождения Фонда</w:t>
            </w:r>
          </w:p>
        </w:tc>
        <w:tc>
          <w:tcPr>
            <w:tcW w:w="6343" w:type="dxa"/>
          </w:tcPr>
          <w:p w:rsidR="001F2DC6" w:rsidRDefault="001F2DC6" w:rsidP="00475B59">
            <w:pPr>
              <w:rPr>
                <w:color w:val="000000"/>
              </w:rPr>
            </w:pPr>
            <w:r>
              <w:rPr>
                <w:color w:val="000000"/>
              </w:rPr>
              <w:t xml:space="preserve">663690, Российская Федерация, Красноярский край, город </w:t>
            </w:r>
            <w:proofErr w:type="spellStart"/>
            <w:r>
              <w:rPr>
                <w:color w:val="000000"/>
              </w:rPr>
              <w:t>Зеленогорск</w:t>
            </w:r>
            <w:proofErr w:type="spellEnd"/>
            <w:r>
              <w:rPr>
                <w:color w:val="000000"/>
              </w:rPr>
              <w:t>, ул. Ленина, дом 18</w:t>
            </w:r>
          </w:p>
        </w:tc>
      </w:tr>
      <w:tr w:rsidR="001F2DC6" w:rsidTr="00475B59">
        <w:tc>
          <w:tcPr>
            <w:tcW w:w="565" w:type="dxa"/>
          </w:tcPr>
          <w:p w:rsidR="001F2DC6" w:rsidRDefault="001F2DC6" w:rsidP="00475B59">
            <w:pPr>
              <w:jc w:val="center"/>
              <w:rPr>
                <w:color w:val="000000"/>
              </w:rPr>
            </w:pPr>
            <w:r>
              <w:rPr>
                <w:color w:val="000000"/>
              </w:rPr>
              <w:t>4</w:t>
            </w:r>
          </w:p>
        </w:tc>
        <w:tc>
          <w:tcPr>
            <w:tcW w:w="2806" w:type="dxa"/>
          </w:tcPr>
          <w:p w:rsidR="001F2DC6" w:rsidRDefault="001F2DC6" w:rsidP="00475B59">
            <w:pPr>
              <w:rPr>
                <w:color w:val="000000"/>
              </w:rPr>
            </w:pPr>
            <w:r>
              <w:rPr>
                <w:color w:val="000000"/>
              </w:rPr>
              <w:t>Основные направления деятельности Фонда</w:t>
            </w:r>
          </w:p>
        </w:tc>
        <w:tc>
          <w:tcPr>
            <w:tcW w:w="6343" w:type="dxa"/>
          </w:tcPr>
          <w:p w:rsidR="001F2DC6" w:rsidRDefault="001F2DC6" w:rsidP="00475B59">
            <w:pPr>
              <w:rPr>
                <w:color w:val="000000"/>
              </w:rPr>
            </w:pPr>
            <w:r>
              <w:rPr>
                <w:color w:val="000000"/>
              </w:rPr>
              <w:t xml:space="preserve">Фонд создан в целях поддержки субъектов малого и среднего предпринимательства на территории города </w:t>
            </w:r>
            <w:proofErr w:type="spellStart"/>
            <w:r>
              <w:rPr>
                <w:color w:val="000000"/>
              </w:rPr>
              <w:t>Зеленогорска</w:t>
            </w:r>
            <w:proofErr w:type="spellEnd"/>
            <w:r>
              <w:rPr>
                <w:color w:val="000000"/>
              </w:rPr>
              <w:t xml:space="preserve">, реализации программ и проектов, направленных на поддержку и развитие субъектов малого и среднего предпринимательства, в том числе реализации программ по созданию новых рабочих мест и развитию инфраструктуры поддержки малого и среднего предпринимательства на территории города </w:t>
            </w:r>
            <w:proofErr w:type="spellStart"/>
            <w:r>
              <w:rPr>
                <w:color w:val="000000"/>
              </w:rPr>
              <w:t>Зеленогорска</w:t>
            </w:r>
            <w:proofErr w:type="spellEnd"/>
          </w:p>
        </w:tc>
      </w:tr>
      <w:tr w:rsidR="001F2DC6" w:rsidTr="00475B59">
        <w:tc>
          <w:tcPr>
            <w:tcW w:w="565" w:type="dxa"/>
          </w:tcPr>
          <w:p w:rsidR="001F2DC6" w:rsidRDefault="001F2DC6" w:rsidP="00475B59">
            <w:pPr>
              <w:jc w:val="center"/>
              <w:rPr>
                <w:color w:val="000000"/>
              </w:rPr>
            </w:pPr>
            <w:r>
              <w:rPr>
                <w:color w:val="000000"/>
              </w:rPr>
              <w:t>5</w:t>
            </w:r>
          </w:p>
        </w:tc>
        <w:tc>
          <w:tcPr>
            <w:tcW w:w="2806" w:type="dxa"/>
          </w:tcPr>
          <w:p w:rsidR="001F2DC6" w:rsidRDefault="001F2DC6" w:rsidP="00475B59">
            <w:pPr>
              <w:rPr>
                <w:color w:val="000000"/>
              </w:rPr>
            </w:pPr>
            <w:r>
              <w:rPr>
                <w:color w:val="000000"/>
              </w:rPr>
              <w:t xml:space="preserve">Требования, предъявляемые к кандидату на должность Исполнительного директора Фонда </w:t>
            </w:r>
          </w:p>
        </w:tc>
        <w:tc>
          <w:tcPr>
            <w:tcW w:w="6343" w:type="dxa"/>
          </w:tcPr>
          <w:p w:rsidR="001F2DC6" w:rsidRDefault="001F2DC6" w:rsidP="00475B59">
            <w:pPr>
              <w:rPr>
                <w:color w:val="000000"/>
              </w:rPr>
            </w:pPr>
            <w:r>
              <w:rPr>
                <w:color w:val="000000"/>
              </w:rPr>
              <w:t xml:space="preserve">Кандидат на должность Исполнительного директора Фонда должен являться гражданином Российской Федерации, достигшим на день проведения конкурса дееспособности в полном объеме. </w:t>
            </w:r>
          </w:p>
          <w:p w:rsidR="001F2DC6" w:rsidRDefault="001F2DC6" w:rsidP="00475B59">
            <w:pPr>
              <w:widowControl w:val="0"/>
              <w:rPr>
                <w:color w:val="000000"/>
              </w:rPr>
            </w:pPr>
          </w:p>
        </w:tc>
      </w:tr>
      <w:tr w:rsidR="001F2DC6" w:rsidTr="00475B59">
        <w:tc>
          <w:tcPr>
            <w:tcW w:w="565" w:type="dxa"/>
          </w:tcPr>
          <w:p w:rsidR="001F2DC6" w:rsidRDefault="001F2DC6" w:rsidP="00475B59">
            <w:pPr>
              <w:jc w:val="center"/>
              <w:rPr>
                <w:color w:val="000000"/>
              </w:rPr>
            </w:pPr>
            <w:r>
              <w:rPr>
                <w:color w:val="000000"/>
              </w:rPr>
              <w:t>6</w:t>
            </w:r>
          </w:p>
        </w:tc>
        <w:tc>
          <w:tcPr>
            <w:tcW w:w="2806" w:type="dxa"/>
          </w:tcPr>
          <w:p w:rsidR="001F2DC6" w:rsidRDefault="001F2DC6" w:rsidP="00475B59">
            <w:pPr>
              <w:rPr>
                <w:color w:val="000000"/>
              </w:rPr>
            </w:pPr>
            <w:r>
              <w:rPr>
                <w:color w:val="000000"/>
              </w:rPr>
              <w:t>Основания для отказа в допуске кандидата к участию в конкурсе</w:t>
            </w:r>
          </w:p>
        </w:tc>
        <w:tc>
          <w:tcPr>
            <w:tcW w:w="6343" w:type="dxa"/>
          </w:tcPr>
          <w:p w:rsidR="001F2DC6" w:rsidRPr="00D52924" w:rsidRDefault="001F2DC6" w:rsidP="00475B59">
            <w:r>
              <w:t xml:space="preserve">Основаниями для отказа в допуске кандидата </w:t>
            </w:r>
            <w:r w:rsidRPr="00D52924">
              <w:t>к участию в конкурсе</w:t>
            </w:r>
            <w:r>
              <w:t xml:space="preserve"> являются</w:t>
            </w:r>
            <w:r w:rsidRPr="00D52924">
              <w:t>:</w:t>
            </w:r>
          </w:p>
          <w:p w:rsidR="001F2DC6" w:rsidRPr="00D52924" w:rsidRDefault="001F2DC6" w:rsidP="00475B59">
            <w:r w:rsidRPr="00D52924">
              <w:t xml:space="preserve">а) </w:t>
            </w:r>
            <w:proofErr w:type="spellStart"/>
            <w:r w:rsidRPr="00D52924">
              <w:t>недостижени</w:t>
            </w:r>
            <w:r>
              <w:t>е</w:t>
            </w:r>
            <w:proofErr w:type="spellEnd"/>
            <w:r w:rsidRPr="00D52924">
              <w:t xml:space="preserve"> на день проведения конкурса </w:t>
            </w:r>
            <w:r>
              <w:t>дееспособности в полном объеме</w:t>
            </w:r>
            <w:r w:rsidRPr="00D52924">
              <w:t>;</w:t>
            </w:r>
          </w:p>
          <w:p w:rsidR="001F2DC6" w:rsidRPr="00D52924" w:rsidRDefault="001F2DC6" w:rsidP="00475B59">
            <w:r w:rsidRPr="00D52924">
              <w:t>б) признани</w:t>
            </w:r>
            <w:r>
              <w:t>е</w:t>
            </w:r>
            <w:r w:rsidRPr="00D52924">
              <w:t xml:space="preserve"> недееспособным или ограниченно дееспособным решением суда, вступившим в законную силу;</w:t>
            </w:r>
          </w:p>
          <w:p w:rsidR="001F2DC6" w:rsidRPr="00D52924" w:rsidRDefault="001F2DC6" w:rsidP="00475B59">
            <w:r w:rsidRPr="00D52924">
              <w:t>в) отсутстви</w:t>
            </w:r>
            <w:r>
              <w:t>е</w:t>
            </w:r>
            <w:r w:rsidRPr="00D52924">
              <w:t xml:space="preserve"> гражданства Российской Федерации;</w:t>
            </w:r>
          </w:p>
          <w:p w:rsidR="001F2DC6" w:rsidRDefault="001F2DC6" w:rsidP="00475B59">
            <w:pPr>
              <w:rPr>
                <w:color w:val="000000"/>
              </w:rPr>
            </w:pPr>
            <w:r w:rsidRPr="00D52924">
              <w:t>г) осуждени</w:t>
            </w:r>
            <w:r>
              <w:t>е</w:t>
            </w:r>
            <w:r w:rsidRPr="00D52924">
              <w:t xml:space="preserve"> к наказанию, исключающему возможность </w:t>
            </w:r>
            <w:r>
              <w:t>исполнения им должностных обязанностей по должности руководителя муниципального учреждения</w:t>
            </w:r>
            <w:r w:rsidRPr="00D52924">
              <w:t>, по приговору су</w:t>
            </w:r>
            <w:r>
              <w:t>да, вступившему в законную силу</w:t>
            </w:r>
          </w:p>
        </w:tc>
      </w:tr>
      <w:tr w:rsidR="001F2DC6" w:rsidTr="00475B59">
        <w:tc>
          <w:tcPr>
            <w:tcW w:w="565" w:type="dxa"/>
          </w:tcPr>
          <w:p w:rsidR="001F2DC6" w:rsidRDefault="001F2DC6" w:rsidP="00475B59">
            <w:pPr>
              <w:jc w:val="center"/>
              <w:rPr>
                <w:color w:val="000000"/>
              </w:rPr>
            </w:pPr>
            <w:r>
              <w:rPr>
                <w:color w:val="000000"/>
              </w:rPr>
              <w:t>7</w:t>
            </w:r>
          </w:p>
        </w:tc>
        <w:tc>
          <w:tcPr>
            <w:tcW w:w="2806" w:type="dxa"/>
          </w:tcPr>
          <w:p w:rsidR="001F2DC6" w:rsidRDefault="001F2DC6" w:rsidP="00475B59">
            <w:pPr>
              <w:rPr>
                <w:color w:val="000000"/>
              </w:rPr>
            </w:pPr>
            <w:r>
              <w:rPr>
                <w:color w:val="000000"/>
              </w:rPr>
              <w:t xml:space="preserve">Перечень документов, </w:t>
            </w:r>
            <w:r>
              <w:rPr>
                <w:color w:val="000000"/>
              </w:rPr>
              <w:lastRenderedPageBreak/>
              <w:t>подлежащих представлению кандидатами на должность Исполнительного директора Фонда при участии в конкурсе, и требования к их оформлению</w:t>
            </w:r>
          </w:p>
        </w:tc>
        <w:tc>
          <w:tcPr>
            <w:tcW w:w="6343" w:type="dxa"/>
          </w:tcPr>
          <w:p w:rsidR="001F2DC6" w:rsidRDefault="001F2DC6" w:rsidP="00475B59">
            <w:r>
              <w:lastRenderedPageBreak/>
              <w:t xml:space="preserve">Для участия в конкурсе кандидаты в установленный в </w:t>
            </w:r>
            <w:r>
              <w:lastRenderedPageBreak/>
              <w:t xml:space="preserve">информационном сообщении срок представляют в конкурсную комиссию на бумажном носителе лично, либо путем направления по почте через организацию почтовой связи на почтовый адрес: </w:t>
            </w:r>
          </w:p>
          <w:p w:rsidR="001F2DC6" w:rsidRDefault="001F2DC6" w:rsidP="00475B59">
            <w:r>
              <w:t xml:space="preserve">663690, Красноярский, край, г. </w:t>
            </w:r>
            <w:proofErr w:type="spellStart"/>
            <w:r>
              <w:t>Зеленогорск</w:t>
            </w:r>
            <w:proofErr w:type="spellEnd"/>
            <w:r>
              <w:t xml:space="preserve">, ул. </w:t>
            </w:r>
            <w:proofErr w:type="spellStart"/>
            <w:r>
              <w:t>Бортникова</w:t>
            </w:r>
            <w:proofErr w:type="spellEnd"/>
            <w:r>
              <w:t xml:space="preserve">, дом 1, МВЦ АО «ПО ЭХЗ»,следующие документы: </w:t>
            </w:r>
          </w:p>
          <w:p w:rsidR="001F2DC6" w:rsidRPr="00D52924" w:rsidRDefault="001F2DC6" w:rsidP="00475B59">
            <w:r>
              <w:t xml:space="preserve">1) </w:t>
            </w:r>
            <w:r w:rsidRPr="00D52924">
              <w:t xml:space="preserve">личное </w:t>
            </w:r>
            <w:r>
              <w:t>заявление на</w:t>
            </w:r>
            <w:r w:rsidRPr="00D52924">
              <w:t xml:space="preserve"> участие в конкурсе </w:t>
            </w:r>
            <w:r>
              <w:t xml:space="preserve"> (далее – заявление) </w:t>
            </w:r>
            <w:r w:rsidRPr="00D52924">
              <w:t xml:space="preserve">по форме согласно приложению </w:t>
            </w:r>
            <w:r>
              <w:t xml:space="preserve">№ </w:t>
            </w:r>
            <w:r w:rsidRPr="00D52924">
              <w:t xml:space="preserve">1 к </w:t>
            </w:r>
            <w:r>
              <w:t>П</w:t>
            </w:r>
            <w:r w:rsidRPr="00D52924">
              <w:t>оложению</w:t>
            </w:r>
            <w:r>
              <w:t xml:space="preserve"> о порядке проведения конкурса</w:t>
            </w:r>
            <w:r w:rsidRPr="00D52924">
              <w:t>;</w:t>
            </w:r>
          </w:p>
          <w:p w:rsidR="001F2DC6" w:rsidRPr="00D52924" w:rsidRDefault="001F2DC6" w:rsidP="00475B59">
            <w:r w:rsidRPr="00D52924">
              <w:t xml:space="preserve">2) </w:t>
            </w:r>
            <w:r>
              <w:t>согласие с</w:t>
            </w:r>
            <w:r w:rsidRPr="00D52924">
              <w:t xml:space="preserve">убъекта персональных данных на обработку </w:t>
            </w:r>
            <w:r>
              <w:t xml:space="preserve">его персональных данных </w:t>
            </w:r>
            <w:r w:rsidRPr="00D52924">
              <w:t xml:space="preserve">согласно приложению </w:t>
            </w:r>
            <w:r>
              <w:t>№ 2</w:t>
            </w:r>
            <w:r w:rsidRPr="00D52924">
              <w:t xml:space="preserve"> к </w:t>
            </w:r>
            <w:r>
              <w:t>П</w:t>
            </w:r>
            <w:r w:rsidRPr="00D52924">
              <w:t>оложению</w:t>
            </w:r>
            <w:r>
              <w:t xml:space="preserve"> о порядке проведения конкурса</w:t>
            </w:r>
            <w:r w:rsidRPr="00D52924">
              <w:t>;</w:t>
            </w:r>
          </w:p>
          <w:p w:rsidR="001F2DC6" w:rsidRPr="00D52924" w:rsidRDefault="001F2DC6" w:rsidP="00475B59">
            <w:r w:rsidRPr="00D52924">
              <w:t xml:space="preserve">3) </w:t>
            </w:r>
            <w:r>
              <w:t>собственноручно заполненную анкету</w:t>
            </w:r>
            <w:r w:rsidRPr="00D52924">
              <w:t xml:space="preserve"> участника конкурса по форме согласно приложению </w:t>
            </w:r>
            <w:r>
              <w:t xml:space="preserve">№ </w:t>
            </w:r>
            <w:r w:rsidRPr="00D52924">
              <w:t xml:space="preserve">3 к </w:t>
            </w:r>
            <w:r>
              <w:t>П</w:t>
            </w:r>
            <w:r w:rsidRPr="00D52924">
              <w:t>оложению</w:t>
            </w:r>
            <w:r>
              <w:t xml:space="preserve"> о порядке проведения конкурса</w:t>
            </w:r>
            <w:r w:rsidRPr="00D52924">
              <w:t>;</w:t>
            </w:r>
          </w:p>
          <w:p w:rsidR="001F2DC6" w:rsidRPr="00D52924" w:rsidRDefault="001F2DC6" w:rsidP="00475B59">
            <w:r w:rsidRPr="00D52924">
              <w:t>4) две фотографии</w:t>
            </w:r>
            <w:r>
              <w:t xml:space="preserve"> размером</w:t>
            </w:r>
            <w:r w:rsidRPr="00D52924">
              <w:t xml:space="preserve"> 3 </w:t>
            </w:r>
            <w:proofErr w:type="spellStart"/>
            <w:r w:rsidRPr="00D52924">
              <w:t>x</w:t>
            </w:r>
            <w:proofErr w:type="spellEnd"/>
            <w:r w:rsidRPr="00D52924">
              <w:t xml:space="preserve"> 4 см;</w:t>
            </w:r>
          </w:p>
          <w:p w:rsidR="001F2DC6" w:rsidRPr="00D52924" w:rsidRDefault="001F2DC6" w:rsidP="00475B59">
            <w:bookmarkStart w:id="13" w:name="P78"/>
            <w:bookmarkEnd w:id="13"/>
            <w:r w:rsidRPr="00D52924">
              <w:t xml:space="preserve">5) </w:t>
            </w:r>
            <w:r>
              <w:t xml:space="preserve">копию </w:t>
            </w:r>
            <w:r w:rsidRPr="00D52924">
              <w:t>паспорт</w:t>
            </w:r>
            <w:r>
              <w:t xml:space="preserve">а гражданина Российской Федерации </w:t>
            </w:r>
            <w:r w:rsidRPr="00D52924">
              <w:t>или документ</w:t>
            </w:r>
            <w:r>
              <w:t>а</w:t>
            </w:r>
            <w:r w:rsidRPr="00D52924">
              <w:t>, заменяющ</w:t>
            </w:r>
            <w:r>
              <w:t>его</w:t>
            </w:r>
            <w:r w:rsidRPr="00D52924">
              <w:t xml:space="preserve"> паспорт гражданина</w:t>
            </w:r>
            <w:r>
              <w:t xml:space="preserve"> Российской Федерации</w:t>
            </w:r>
            <w:r w:rsidRPr="00D52924">
              <w:t>;</w:t>
            </w:r>
          </w:p>
          <w:p w:rsidR="001F2DC6" w:rsidRPr="00D52924" w:rsidRDefault="001F2DC6" w:rsidP="00475B59">
            <w:r w:rsidRPr="00D52924">
              <w:t xml:space="preserve">6) </w:t>
            </w:r>
            <w:r>
              <w:t xml:space="preserve">копию </w:t>
            </w:r>
            <w:r w:rsidRPr="00D52924">
              <w:t>документ</w:t>
            </w:r>
            <w:r>
              <w:t>а</w:t>
            </w:r>
            <w:r w:rsidRPr="00D52924">
              <w:t xml:space="preserve"> о профессиональном образовании;</w:t>
            </w:r>
          </w:p>
          <w:p w:rsidR="001F2DC6" w:rsidRPr="00D52924" w:rsidRDefault="001F2DC6" w:rsidP="00475B59">
            <w:bookmarkStart w:id="14" w:name="P80"/>
            <w:bookmarkEnd w:id="14"/>
            <w:r w:rsidRPr="00D52924">
              <w:t xml:space="preserve">7) </w:t>
            </w:r>
            <w:r>
              <w:t xml:space="preserve">копию </w:t>
            </w:r>
            <w:r w:rsidRPr="00D52924">
              <w:t>документ</w:t>
            </w:r>
            <w:r>
              <w:t>а</w:t>
            </w:r>
            <w:r w:rsidRPr="00D52924">
              <w:t xml:space="preserve"> воинского учета (при наличии);</w:t>
            </w:r>
          </w:p>
          <w:p w:rsidR="001F2DC6" w:rsidRPr="00D52924" w:rsidRDefault="001F2DC6" w:rsidP="00475B59">
            <w:r w:rsidRPr="00D52924">
              <w:t>8)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иной документ, подтверждающий трудовую (служебную) деятельность гражданина (при наличии);</w:t>
            </w:r>
          </w:p>
          <w:p w:rsidR="001F2DC6" w:rsidRDefault="001F2DC6" w:rsidP="00475B59">
            <w:r w:rsidRPr="004218A6">
              <w:t>9) сведени</w:t>
            </w:r>
            <w:r>
              <w:t>я</w:t>
            </w:r>
            <w:r w:rsidRPr="004218A6">
              <w:t xml:space="preserve"> о</w:t>
            </w:r>
            <w:r>
              <w:t xml:space="preserve"> своих </w:t>
            </w:r>
            <w:r w:rsidRPr="004218A6">
              <w:t xml:space="preserve">доходах, </w:t>
            </w:r>
            <w:r>
              <w:t>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на конкурс, а также сведения</w:t>
            </w:r>
            <w:r w:rsidRPr="004218A6">
              <w:t xml:space="preserve"> об имуществе</w:t>
            </w:r>
            <w:r>
              <w:t>, принадлежащем ему на праве собственности, находящемся в пользовании, и о своих</w:t>
            </w:r>
            <w:r w:rsidRPr="004218A6">
              <w:t xml:space="preserve"> обязательствах имущественного характера</w:t>
            </w:r>
            <w:r>
              <w:t xml:space="preserve"> по состоянию на первое число месяца, предшествующего месяцу подачи документов на конкурс (на отчетную дату);</w:t>
            </w:r>
          </w:p>
          <w:p w:rsidR="001F2DC6" w:rsidRPr="00D52924" w:rsidRDefault="001F2DC6" w:rsidP="00475B59">
            <w:r>
              <w:t xml:space="preserve">10) </w:t>
            </w:r>
            <w:r w:rsidRPr="004218A6">
              <w:t>сведени</w:t>
            </w:r>
            <w:r>
              <w:t>я</w:t>
            </w:r>
            <w:r w:rsidRPr="004218A6">
              <w:t xml:space="preserve"> о</w:t>
            </w:r>
            <w:r>
              <w:t xml:space="preserve"> </w:t>
            </w:r>
            <w:r w:rsidRPr="004218A6">
              <w:t>доходах</w:t>
            </w:r>
            <w:r>
              <w:t xml:space="preserve"> супруга (супруги) и несовершеннолетних детей,</w:t>
            </w:r>
            <w:r>
              <w:t xml:space="preserve"> </w:t>
            </w:r>
            <w:r>
              <w:t>полученных от всех источников (включая заработную плату, пенсии, пособия, иные выплаты) за календарный год, предшествующий году подачи документов на конкурс, а также сведения</w:t>
            </w:r>
            <w:r w:rsidRPr="004218A6">
              <w:t xml:space="preserve"> об имуществе</w:t>
            </w:r>
            <w:r>
              <w:t xml:space="preserve">, принадлежащем им на праве собственности, находящемся в их пользовании, и об </w:t>
            </w:r>
            <w:r w:rsidRPr="004218A6">
              <w:t>обязательствах имущественного характера</w:t>
            </w:r>
            <w:r>
              <w:t xml:space="preserve"> по состоянию на первое число месяца, предшествующего месяцу подачи кандидатом документов на конкурс (на отчетную дату)</w:t>
            </w:r>
            <w:r w:rsidRPr="004218A6">
              <w:t>;</w:t>
            </w:r>
          </w:p>
          <w:p w:rsidR="001F2DC6" w:rsidRDefault="001F2DC6" w:rsidP="00475B59">
            <w:r w:rsidRPr="004218A6">
              <w:t>1</w:t>
            </w:r>
            <w:r>
              <w:t>1</w:t>
            </w:r>
            <w:r w:rsidRPr="004218A6">
              <w:t>) справку о н</w:t>
            </w:r>
            <w:r w:rsidRPr="00D52924">
              <w:t>аличии (отсутствии) судимости и (или) факта уголовного преследования либо о прекращении уголовного преследования</w:t>
            </w:r>
            <w:r>
              <w:t>, полученную не ранее чем за 30 календарных дней до даты подачи документов;</w:t>
            </w:r>
          </w:p>
          <w:p w:rsidR="001F2DC6" w:rsidRDefault="001F2DC6" w:rsidP="00475B59">
            <w:r>
              <w:t xml:space="preserve">12) программу развития малого и среднего </w:t>
            </w:r>
            <w:r>
              <w:lastRenderedPageBreak/>
              <w:t xml:space="preserve">предпринимательства и системы их поддержки в ЗАТО г. </w:t>
            </w:r>
            <w:proofErr w:type="spellStart"/>
            <w:r>
              <w:t>Зеленогорск</w:t>
            </w:r>
            <w:proofErr w:type="spellEnd"/>
            <w:r>
              <w:t xml:space="preserve">, которая разрабатывается кандидатом самостоятельно. </w:t>
            </w:r>
          </w:p>
          <w:p w:rsidR="001F2DC6" w:rsidRPr="00D52924" w:rsidRDefault="001F2DC6" w:rsidP="00475B59">
            <w:r>
              <w:t xml:space="preserve">Сведения о доходах, об имуществе и обязательства имущественного характера представляются </w:t>
            </w:r>
            <w:r w:rsidRPr="004218A6">
              <w:t xml:space="preserve">по форме </w:t>
            </w:r>
            <w:r>
              <w:t>справки</w:t>
            </w:r>
            <w:r w:rsidRPr="004218A6">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t>.</w:t>
            </w:r>
          </w:p>
          <w:p w:rsidR="001F2DC6" w:rsidRDefault="001F2DC6" w:rsidP="00475B59">
            <w:r>
              <w:t xml:space="preserve">Копии документов должны быть заверены в соответствии с требованиями национального стандарта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rsidR="001F2DC6" w:rsidRDefault="001F2DC6" w:rsidP="00475B59">
            <w:pPr>
              <w:rPr>
                <w:color w:val="000000"/>
              </w:rPr>
            </w:pPr>
            <w:r w:rsidRPr="00D52924">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w:t>
            </w:r>
            <w:r>
              <w:t>аботы на руководящих должностях</w:t>
            </w:r>
          </w:p>
        </w:tc>
      </w:tr>
      <w:tr w:rsidR="001F2DC6" w:rsidTr="00475B59">
        <w:tc>
          <w:tcPr>
            <w:tcW w:w="565" w:type="dxa"/>
          </w:tcPr>
          <w:p w:rsidR="001F2DC6" w:rsidRDefault="001F2DC6" w:rsidP="00475B59">
            <w:pPr>
              <w:jc w:val="center"/>
              <w:rPr>
                <w:color w:val="000000"/>
              </w:rPr>
            </w:pPr>
            <w:r>
              <w:rPr>
                <w:color w:val="000000"/>
              </w:rPr>
              <w:lastRenderedPageBreak/>
              <w:t>8</w:t>
            </w:r>
          </w:p>
        </w:tc>
        <w:tc>
          <w:tcPr>
            <w:tcW w:w="2806" w:type="dxa"/>
          </w:tcPr>
          <w:p w:rsidR="001F2DC6" w:rsidRDefault="001F2DC6" w:rsidP="00475B59">
            <w:pPr>
              <w:rPr>
                <w:color w:val="000000"/>
              </w:rPr>
            </w:pPr>
            <w:r>
              <w:rPr>
                <w:color w:val="000000"/>
              </w:rPr>
              <w:t>Адрес места приема заявлений и документов кандидатов на должность Исполнительного директора Фонда</w:t>
            </w:r>
          </w:p>
        </w:tc>
        <w:tc>
          <w:tcPr>
            <w:tcW w:w="6343" w:type="dxa"/>
          </w:tcPr>
          <w:p w:rsidR="001F2DC6" w:rsidRDefault="001F2DC6" w:rsidP="00475B59">
            <w:pPr>
              <w:rPr>
                <w:color w:val="000000"/>
              </w:rPr>
            </w:pPr>
            <w:r>
              <w:rPr>
                <w:color w:val="000000"/>
              </w:rPr>
              <w:t xml:space="preserve">663690, Красноярский край, город </w:t>
            </w:r>
            <w:proofErr w:type="spellStart"/>
            <w:r>
              <w:rPr>
                <w:color w:val="000000"/>
              </w:rPr>
              <w:t>Зеленогорск</w:t>
            </w:r>
            <w:proofErr w:type="spellEnd"/>
            <w:r>
              <w:rPr>
                <w:color w:val="000000"/>
              </w:rPr>
              <w:t xml:space="preserve">, ул. </w:t>
            </w:r>
            <w:proofErr w:type="spellStart"/>
            <w:r>
              <w:rPr>
                <w:color w:val="000000"/>
              </w:rPr>
              <w:t>Бортникова</w:t>
            </w:r>
            <w:proofErr w:type="spellEnd"/>
            <w:r>
              <w:rPr>
                <w:color w:val="000000"/>
              </w:rPr>
              <w:t>, дом 1, ЗГДК, Музейно-выставочный центр АО «ПО ЭХЗ»</w:t>
            </w:r>
          </w:p>
          <w:p w:rsidR="001F2DC6" w:rsidRDefault="001F2DC6" w:rsidP="00475B59">
            <w:pPr>
              <w:rPr>
                <w:color w:val="000000"/>
              </w:rPr>
            </w:pPr>
            <w:r>
              <w:rPr>
                <w:color w:val="000000"/>
              </w:rPr>
              <w:t>Уполномоченный орган: менеджер по продвижению Фонда Борисенко Анатолий Михайлович тел. (839169) 9-37-09</w:t>
            </w:r>
          </w:p>
          <w:p w:rsidR="001F2DC6" w:rsidRDefault="001F2DC6" w:rsidP="00475B59">
            <w:pPr>
              <w:rPr>
                <w:color w:val="000000"/>
              </w:rPr>
            </w:pPr>
            <w:r>
              <w:rPr>
                <w:color w:val="000000"/>
              </w:rPr>
              <w:t xml:space="preserve">Контактное лицо: </w:t>
            </w:r>
            <w:proofErr w:type="spellStart"/>
            <w:r>
              <w:rPr>
                <w:color w:val="000000"/>
              </w:rPr>
              <w:t>Кашникова</w:t>
            </w:r>
            <w:proofErr w:type="spellEnd"/>
            <w:r>
              <w:rPr>
                <w:color w:val="000000"/>
              </w:rPr>
              <w:t xml:space="preserve"> Анастасия Викторовна, тел. (839169) 3-33-12</w:t>
            </w:r>
          </w:p>
        </w:tc>
      </w:tr>
      <w:tr w:rsidR="001F2DC6" w:rsidTr="00475B59">
        <w:tc>
          <w:tcPr>
            <w:tcW w:w="565" w:type="dxa"/>
          </w:tcPr>
          <w:p w:rsidR="001F2DC6" w:rsidRDefault="001F2DC6" w:rsidP="00475B59">
            <w:pPr>
              <w:jc w:val="center"/>
              <w:rPr>
                <w:color w:val="000000"/>
              </w:rPr>
            </w:pPr>
            <w:r>
              <w:rPr>
                <w:color w:val="000000"/>
              </w:rPr>
              <w:t>9</w:t>
            </w:r>
          </w:p>
        </w:tc>
        <w:tc>
          <w:tcPr>
            <w:tcW w:w="2806" w:type="dxa"/>
          </w:tcPr>
          <w:p w:rsidR="001F2DC6" w:rsidRDefault="001F2DC6" w:rsidP="00475B59">
            <w:pPr>
              <w:rPr>
                <w:color w:val="000000"/>
              </w:rPr>
            </w:pPr>
            <w:r>
              <w:rPr>
                <w:color w:val="000000"/>
              </w:rPr>
              <w:t>Дата и время начала и окончания приема заявлений и документов от кандидатов на должность Исполнительного директора Фонда</w:t>
            </w:r>
          </w:p>
        </w:tc>
        <w:tc>
          <w:tcPr>
            <w:tcW w:w="6343" w:type="dxa"/>
          </w:tcPr>
          <w:p w:rsidR="001F2DC6" w:rsidRPr="00476A5D" w:rsidRDefault="001F2DC6" w:rsidP="00475B59">
            <w:pPr>
              <w:rPr>
                <w:color w:val="000000"/>
              </w:rPr>
            </w:pPr>
            <w:r>
              <w:rPr>
                <w:color w:val="000000"/>
              </w:rPr>
              <w:t xml:space="preserve">Заявления от кандидатов на должность Исполнительного директора Фонда с прилагаемыми к ним документами  принимаются </w:t>
            </w:r>
            <w:r w:rsidRPr="00EC60AB">
              <w:rPr>
                <w:color w:val="000000"/>
                <w:u w:val="single"/>
              </w:rPr>
              <w:t xml:space="preserve">с </w:t>
            </w:r>
            <w:r w:rsidRPr="00EC60AB">
              <w:rPr>
                <w:b/>
                <w:color w:val="000000"/>
                <w:u w:val="single"/>
              </w:rPr>
              <w:t>12.09.2019</w:t>
            </w:r>
            <w:r>
              <w:rPr>
                <w:b/>
                <w:color w:val="000000"/>
                <w:u w:val="single"/>
              </w:rPr>
              <w:t xml:space="preserve"> </w:t>
            </w:r>
            <w:r w:rsidRPr="00EC60AB">
              <w:rPr>
                <w:b/>
                <w:color w:val="000000"/>
                <w:u w:val="single"/>
              </w:rPr>
              <w:t>г. до 14.10.2019г</w:t>
            </w:r>
            <w:r>
              <w:rPr>
                <w:b/>
                <w:color w:val="000000"/>
                <w:u w:val="single"/>
              </w:rPr>
              <w:t xml:space="preserve"> </w:t>
            </w:r>
            <w:r w:rsidRPr="00EE4826">
              <w:rPr>
                <w:color w:val="000000"/>
              </w:rPr>
              <w:t>по следующему графику:</w:t>
            </w:r>
          </w:p>
          <w:p w:rsidR="001F2DC6" w:rsidRDefault="001F2DC6" w:rsidP="00475B59">
            <w:pPr>
              <w:rPr>
                <w:color w:val="000000"/>
              </w:rPr>
            </w:pPr>
            <w:r>
              <w:rPr>
                <w:color w:val="000000"/>
              </w:rPr>
              <w:t xml:space="preserve">с 09 часов 00 минут до 13 часов 00 минут и </w:t>
            </w:r>
          </w:p>
          <w:p w:rsidR="001F2DC6" w:rsidRDefault="001F2DC6" w:rsidP="00475B59">
            <w:pPr>
              <w:rPr>
                <w:color w:val="000000"/>
              </w:rPr>
            </w:pPr>
            <w:r>
              <w:rPr>
                <w:color w:val="000000"/>
              </w:rPr>
              <w:t>с 15 часов 00 минут до 17 часов 00 минут в рабочие дни.</w:t>
            </w:r>
          </w:p>
        </w:tc>
      </w:tr>
      <w:tr w:rsidR="001F2DC6" w:rsidTr="00475B59">
        <w:tc>
          <w:tcPr>
            <w:tcW w:w="565" w:type="dxa"/>
          </w:tcPr>
          <w:p w:rsidR="001F2DC6" w:rsidRDefault="001F2DC6" w:rsidP="00475B59">
            <w:pPr>
              <w:jc w:val="center"/>
              <w:rPr>
                <w:color w:val="000000"/>
              </w:rPr>
            </w:pPr>
            <w:r>
              <w:rPr>
                <w:color w:val="000000"/>
              </w:rPr>
              <w:t>10</w:t>
            </w:r>
          </w:p>
        </w:tc>
        <w:tc>
          <w:tcPr>
            <w:tcW w:w="2806" w:type="dxa"/>
          </w:tcPr>
          <w:p w:rsidR="001F2DC6" w:rsidRDefault="001F2DC6" w:rsidP="00475B59">
            <w:pPr>
              <w:rPr>
                <w:color w:val="000000"/>
              </w:rPr>
            </w:pPr>
            <w:r>
              <w:rPr>
                <w:color w:val="000000"/>
              </w:rPr>
              <w:t>Рассмотрение и оценка представленных кандидатом документов</w:t>
            </w:r>
          </w:p>
        </w:tc>
        <w:tc>
          <w:tcPr>
            <w:tcW w:w="6343" w:type="dxa"/>
          </w:tcPr>
          <w:p w:rsidR="001F2DC6" w:rsidRDefault="001F2DC6" w:rsidP="00475B59">
            <w:pPr>
              <w:rPr>
                <w:b/>
              </w:rPr>
            </w:pPr>
            <w:r w:rsidRPr="00D52924">
              <w:t>Конкурс проводится в два этапа в течение конкурсного дня</w:t>
            </w:r>
            <w:r>
              <w:t xml:space="preserve"> – </w:t>
            </w:r>
            <w:r w:rsidRPr="00EC60AB">
              <w:rPr>
                <w:b/>
              </w:rPr>
              <w:t>1</w:t>
            </w:r>
            <w:r>
              <w:rPr>
                <w:b/>
              </w:rPr>
              <w:t>8</w:t>
            </w:r>
            <w:r w:rsidRPr="00EC60AB">
              <w:rPr>
                <w:b/>
              </w:rPr>
              <w:t>.10.2019 года.</w:t>
            </w:r>
          </w:p>
          <w:p w:rsidR="001F2DC6" w:rsidRDefault="001F2DC6" w:rsidP="00475B59">
            <w:r w:rsidRPr="00D52924">
              <w:t>Первый этап конкурса проводится на основе анкетных данных и представленных участниками конкурса документов</w:t>
            </w:r>
            <w:r>
              <w:t>.</w:t>
            </w:r>
            <w:bookmarkStart w:id="15" w:name="P122"/>
            <w:bookmarkEnd w:id="15"/>
          </w:p>
          <w:p w:rsidR="001F2DC6" w:rsidRPr="00D52924" w:rsidRDefault="001F2DC6" w:rsidP="00475B59">
            <w:r w:rsidRPr="00D52924">
              <w:t xml:space="preserve">При подведении итогов первого этапа конкурса </w:t>
            </w:r>
            <w:r>
              <w:t>к</w:t>
            </w:r>
            <w:r w:rsidRPr="00D52924">
              <w:t xml:space="preserve">омиссия оценивает </w:t>
            </w:r>
            <w:r>
              <w:t>кандидатов</w:t>
            </w:r>
            <w:r w:rsidRPr="00D52924">
              <w:t xml:space="preserve"> исходя из представленных ими документов об образовании</w:t>
            </w:r>
            <w:r>
              <w:t>,</w:t>
            </w:r>
            <w:r w:rsidRPr="00D52924">
              <w:t xml:space="preserve"> квалификации, об осуществлении трудовой (служебной) деятельности, отзыва с предыдущего места работы (при наличии), иных документов (при наличии).</w:t>
            </w:r>
          </w:p>
          <w:p w:rsidR="001F2DC6" w:rsidRDefault="001F2DC6" w:rsidP="00475B59">
            <w:r w:rsidRPr="00D52924">
              <w:t xml:space="preserve">Члены комиссии вправе задавать </w:t>
            </w:r>
            <w:r>
              <w:t>кандидатам, участвующим в конкурсе,</w:t>
            </w:r>
            <w:r w:rsidRPr="00D52924">
              <w:t xml:space="preserve"> вопросы, возникающие при </w:t>
            </w:r>
            <w:r w:rsidRPr="008B12F8">
              <w:lastRenderedPageBreak/>
              <w:t>анализе представленных ими документов</w:t>
            </w:r>
          </w:p>
          <w:p w:rsidR="001F2DC6" w:rsidRPr="00D52924" w:rsidRDefault="001F2DC6" w:rsidP="00475B59">
            <w:r w:rsidRPr="00D52924">
              <w:t>Комисси</w:t>
            </w:r>
            <w:r>
              <w:t>я</w:t>
            </w:r>
            <w:r w:rsidRPr="00D52924">
              <w:t xml:space="preserve"> (в отсутствие кандидата) да</w:t>
            </w:r>
            <w:r>
              <w:t>е</w:t>
            </w:r>
            <w:r w:rsidRPr="00D52924">
              <w:t>т оценку представленных кандидат</w:t>
            </w:r>
            <w:r>
              <w:t>ом</w:t>
            </w:r>
            <w:r w:rsidRPr="00D52924">
              <w:t xml:space="preserve"> документов и анкетных данных исходя из </w:t>
            </w:r>
            <w:r>
              <w:t xml:space="preserve">их соответствия требованиям, являющимся предпочтительными для исполнения должностных обязанностей по должности Исполнительного директора Фонда: </w:t>
            </w:r>
          </w:p>
          <w:p w:rsidR="001F2DC6" w:rsidRDefault="001F2DC6" w:rsidP="00475B59">
            <w:r>
              <w:t>а) наличие у кандидата высшего профессионального образования;</w:t>
            </w:r>
          </w:p>
          <w:p w:rsidR="001F2DC6" w:rsidRPr="00325B59" w:rsidRDefault="001F2DC6" w:rsidP="00475B59">
            <w:r>
              <w:t xml:space="preserve">б) наличие у кандидата </w:t>
            </w:r>
            <w:r w:rsidDel="001569E2">
              <w:t xml:space="preserve">знаний и </w:t>
            </w:r>
            <w:proofErr w:type="spellStart"/>
            <w:r w:rsidDel="001569E2">
              <w:t>навыко</w:t>
            </w:r>
            <w:proofErr w:type="spellEnd"/>
            <w:r>
              <w:t xml:space="preserve"> </w:t>
            </w:r>
            <w:proofErr w:type="spellStart"/>
            <w:r w:rsidDel="001569E2">
              <w:t>в</w:t>
            </w:r>
            <w:r w:rsidRPr="00EC60AB">
              <w:t>применения</w:t>
            </w:r>
            <w:proofErr w:type="spellEnd"/>
            <w:r w:rsidRPr="00EC60AB">
              <w:t xml:space="preserve"> на практике законодательства Российской Федерации, законов Красноярского края, Устава города </w:t>
            </w:r>
            <w:proofErr w:type="spellStart"/>
            <w:r w:rsidRPr="00EC60AB">
              <w:t>Зеленогорска</w:t>
            </w:r>
            <w:proofErr w:type="spellEnd"/>
            <w:r w:rsidRPr="00EC60AB">
              <w:t xml:space="preserve">, муниципальных правовых актов г. </w:t>
            </w:r>
            <w:proofErr w:type="spellStart"/>
            <w:r w:rsidRPr="00EC60AB">
              <w:t>Зеленогорска</w:t>
            </w:r>
            <w:proofErr w:type="spellEnd"/>
            <w:r w:rsidRPr="00EC60AB">
              <w:t>, иных нормативных документов по поддержке и развитию малого и среднего предпринимательства, порядка работы со служебной информацией, правил и норм охраны труда, техники безопасности и противопожарной защиты, опыта в области деятельности некоммерческих организаций</w:t>
            </w:r>
            <w:r w:rsidRPr="00325B59">
              <w:t>;</w:t>
            </w:r>
          </w:p>
          <w:p w:rsidR="001F2DC6" w:rsidRPr="00EC60AB" w:rsidRDefault="001F2DC6" w:rsidP="00475B59">
            <w:r w:rsidRPr="00325B59">
              <w:t>в) на</w:t>
            </w:r>
            <w:r w:rsidRPr="00EC60AB">
              <w:t>личие у кандидата опыта управления персоналом, принятия и реализации управленческих решений, ведения деловых переговоров, взаимодействия с органами государственной власти и органами 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перед подчиненными достижимых задач;</w:t>
            </w:r>
          </w:p>
          <w:p w:rsidR="001F2DC6" w:rsidRPr="00325B59" w:rsidRDefault="001F2DC6" w:rsidP="00475B59">
            <w:r w:rsidRPr="00EC60AB">
              <w:t>г) наличие у кандидата дополнительного профессионального образования, ученой степени, ученого звания, либо иной профессиональной подготовки в сфере развития предпринимательства.</w:t>
            </w:r>
          </w:p>
          <w:p w:rsidR="001F2DC6" w:rsidRPr="005754F7" w:rsidRDefault="001F2DC6" w:rsidP="00475B59">
            <w:r w:rsidRPr="005754F7">
              <w:t>Оценка представленных кандидат</w:t>
            </w:r>
            <w:r>
              <w:t>ом</w:t>
            </w:r>
            <w:r w:rsidRPr="005754F7">
              <w:t xml:space="preserve"> документов и анкетных данных по каждому из критериев проводится исходя из следующих баллов:</w:t>
            </w:r>
          </w:p>
          <w:p w:rsidR="001F2DC6" w:rsidRPr="005754F7" w:rsidRDefault="001F2DC6" w:rsidP="00475B59">
            <w:r w:rsidRPr="005754F7">
              <w:t xml:space="preserve">1 - документы, </w:t>
            </w:r>
            <w:r>
              <w:t>подтверждающие соответствие кандидата требованиям, являющимся предпочтительными при назначении на должность исполнительного директора Фонда</w:t>
            </w:r>
            <w:r w:rsidRPr="005754F7">
              <w:t>, кандидатом не представлены;</w:t>
            </w:r>
          </w:p>
          <w:p w:rsidR="001F2DC6" w:rsidRPr="005754F7" w:rsidRDefault="001F2DC6" w:rsidP="00475B59">
            <w:r w:rsidRPr="005754F7">
              <w:t xml:space="preserve">2 </w:t>
            </w:r>
            <w:r>
              <w:t xml:space="preserve">- </w:t>
            </w:r>
            <w:r w:rsidRPr="005754F7">
              <w:t xml:space="preserve">документы, </w:t>
            </w:r>
            <w:r>
              <w:t xml:space="preserve">подтверждающие соответствие кандидата требованиям, являющимся предпочтительными при назначении на должность исполнительного директора </w:t>
            </w:r>
            <w:proofErr w:type="spellStart"/>
            <w:r>
              <w:t>Фонда</w:t>
            </w:r>
            <w:r w:rsidRPr="005754F7">
              <w:t>кандидатом</w:t>
            </w:r>
            <w:proofErr w:type="spellEnd"/>
            <w:r w:rsidRPr="005754F7">
              <w:t xml:space="preserve"> представлены</w:t>
            </w:r>
            <w:r>
              <w:t>.</w:t>
            </w:r>
          </w:p>
          <w:p w:rsidR="001F2DC6" w:rsidRDefault="001F2DC6" w:rsidP="00475B59">
            <w:r w:rsidRPr="00D52924">
              <w:t xml:space="preserve">Каждый член </w:t>
            </w:r>
            <w:r>
              <w:t>к</w:t>
            </w:r>
            <w:r w:rsidRPr="00D52924">
              <w:t xml:space="preserve">омиссии выставляет кандидату соответствующий балл и заносит его в оценочный </w:t>
            </w:r>
            <w:r>
              <w:t xml:space="preserve">лист по форме </w:t>
            </w:r>
            <w:r w:rsidRPr="00D52924">
              <w:t xml:space="preserve">согласно приложению </w:t>
            </w:r>
            <w:r>
              <w:t>№ 5</w:t>
            </w:r>
            <w:r w:rsidRPr="00D52924">
              <w:t xml:space="preserve"> к </w:t>
            </w:r>
            <w:r>
              <w:t>П</w:t>
            </w:r>
            <w:r w:rsidRPr="00D52924">
              <w:t>оложению</w:t>
            </w:r>
            <w:r>
              <w:t xml:space="preserve"> о порядке проведения конкурса</w:t>
            </w:r>
            <w:r w:rsidRPr="00D52924">
              <w:t xml:space="preserve">, который удостоверяется подписью члена </w:t>
            </w:r>
            <w:r>
              <w:t>к</w:t>
            </w:r>
            <w:r w:rsidRPr="00D52924">
              <w:t>омиссии.</w:t>
            </w:r>
          </w:p>
          <w:p w:rsidR="001F2DC6" w:rsidRDefault="001F2DC6" w:rsidP="00475B59">
            <w:r w:rsidRPr="00D52924">
              <w:t xml:space="preserve">На втором этапе </w:t>
            </w:r>
            <w:r>
              <w:t>к</w:t>
            </w:r>
            <w:r w:rsidRPr="00D52924">
              <w:t xml:space="preserve">омиссия </w:t>
            </w:r>
            <w:r>
              <w:t>заслушивает кандидата, подготовившего в</w:t>
            </w:r>
            <w:r w:rsidRPr="00D52924">
              <w:t xml:space="preserve"> качестве конкурсного задания программ</w:t>
            </w:r>
            <w:r>
              <w:t xml:space="preserve">у развития и совершенствования малого и среднего предпринимательства и системы их поддержки в ЗАТО г. </w:t>
            </w:r>
            <w:proofErr w:type="spellStart"/>
            <w:r>
              <w:t>Зеленогорск</w:t>
            </w:r>
            <w:proofErr w:type="spellEnd"/>
            <w:r>
              <w:t xml:space="preserve"> </w:t>
            </w:r>
            <w:r w:rsidRPr="00D52924">
              <w:t>(далее - Программа)</w:t>
            </w:r>
            <w:r>
              <w:t>.</w:t>
            </w:r>
          </w:p>
          <w:p w:rsidR="001F2DC6" w:rsidRPr="005754F7" w:rsidRDefault="001F2DC6" w:rsidP="00475B59">
            <w:r>
              <w:t>Доклад к</w:t>
            </w:r>
            <w:r w:rsidRPr="005754F7">
              <w:t>андидат</w:t>
            </w:r>
            <w:r>
              <w:t xml:space="preserve">а по Программе не должен занимать </w:t>
            </w:r>
            <w:r w:rsidRPr="005754F7">
              <w:t xml:space="preserve">более </w:t>
            </w:r>
            <w:r>
              <w:t>3</w:t>
            </w:r>
            <w:r w:rsidRPr="005754F7">
              <w:t>0 минут.</w:t>
            </w:r>
          </w:p>
          <w:p w:rsidR="001F2DC6" w:rsidRDefault="001F2DC6" w:rsidP="00475B59">
            <w:r w:rsidRPr="005754F7">
              <w:lastRenderedPageBreak/>
              <w:t xml:space="preserve">По завершении выступления кандидата члены </w:t>
            </w:r>
            <w:r>
              <w:t>к</w:t>
            </w:r>
            <w:r w:rsidRPr="005754F7">
              <w:t xml:space="preserve">омиссии вправе задавать </w:t>
            </w:r>
            <w:r>
              <w:t xml:space="preserve">кандидату </w:t>
            </w:r>
            <w:r w:rsidRPr="005754F7">
              <w:t xml:space="preserve">вопросы, </w:t>
            </w:r>
            <w:r>
              <w:t>связанные с выступлением по Программе</w:t>
            </w:r>
            <w:r w:rsidRPr="00D52924">
              <w:t>.</w:t>
            </w:r>
          </w:p>
          <w:p w:rsidR="001F2DC6" w:rsidRDefault="001F2DC6" w:rsidP="00475B59">
            <w:r w:rsidRPr="00D52924">
              <w:t xml:space="preserve">При подведении итогов второго этапа конкурса члены </w:t>
            </w:r>
            <w:r>
              <w:t>к</w:t>
            </w:r>
            <w:r w:rsidRPr="00D52924">
              <w:t>омиссии учитывают полноту и содержательность ответов кандидат</w:t>
            </w:r>
            <w:r>
              <w:t>а по выступлению по Программе</w:t>
            </w:r>
            <w:r w:rsidRPr="00D52924">
              <w:t xml:space="preserve">, уровень </w:t>
            </w:r>
            <w:r>
              <w:t>его</w:t>
            </w:r>
            <w:r w:rsidRPr="00D52924">
              <w:t xml:space="preserve"> коммуникативных навыков и навык</w:t>
            </w:r>
            <w:r>
              <w:t>ов</w:t>
            </w:r>
            <w:r w:rsidRPr="00D52924">
              <w:t xml:space="preserve"> публичного выступления</w:t>
            </w:r>
            <w:r>
              <w:t xml:space="preserve">, а также представление кандидата о целях, функциях и основных видах деятельности Фонда, должностных обязанностях, целях и задачах работы руководителя Фонда, наличие у кандидата необходимых организаторских способностей и умений. </w:t>
            </w:r>
          </w:p>
          <w:p w:rsidR="001F2DC6" w:rsidRPr="00D52924" w:rsidRDefault="001F2DC6" w:rsidP="00475B59">
            <w:r w:rsidRPr="00D52924">
              <w:t xml:space="preserve">Члены </w:t>
            </w:r>
            <w:r>
              <w:t>к</w:t>
            </w:r>
            <w:r w:rsidRPr="00D52924">
              <w:t>омиссии (в отсутствие кандидат</w:t>
            </w:r>
            <w:r>
              <w:t>ов</w:t>
            </w:r>
            <w:r w:rsidRPr="00D52924">
              <w:t xml:space="preserve">) дают оценку </w:t>
            </w:r>
            <w:r>
              <w:t xml:space="preserve">представленным </w:t>
            </w:r>
            <w:r w:rsidRPr="00D52924">
              <w:t>Программ</w:t>
            </w:r>
            <w:r>
              <w:t>ам</w:t>
            </w:r>
            <w:r w:rsidRPr="00D52924">
              <w:t xml:space="preserve"> с учетом ответов конкурсантов по десятибалльной системе по каждому из следующих критериев:</w:t>
            </w:r>
          </w:p>
          <w:p w:rsidR="001F2DC6" w:rsidRPr="00D52924" w:rsidRDefault="001F2DC6" w:rsidP="00475B59">
            <w:r>
              <w:t>- реализуемость</w:t>
            </w:r>
            <w:r w:rsidRPr="00D52924">
              <w:t xml:space="preserve"> предложений</w:t>
            </w:r>
            <w:r>
              <w:t>, исходя из представленной кандидатом  Программы</w:t>
            </w:r>
            <w:r w:rsidRPr="00D52924">
              <w:t>;</w:t>
            </w:r>
          </w:p>
          <w:p w:rsidR="001F2DC6" w:rsidRPr="00D52924" w:rsidRDefault="001F2DC6" w:rsidP="00475B59">
            <w:r>
              <w:t xml:space="preserve">- целесообразность, </w:t>
            </w:r>
            <w:r w:rsidRPr="00D52924">
              <w:t>эффективность</w:t>
            </w:r>
            <w:r>
              <w:t xml:space="preserve"> и результативность</w:t>
            </w:r>
            <w:r w:rsidRPr="00D52924">
              <w:t xml:space="preserve"> представленных мер, направленных на решение проблем </w:t>
            </w:r>
            <w:r>
              <w:t>и приоритетных направлений развития малого и среднего предпринимательства</w:t>
            </w:r>
            <w:r w:rsidRPr="00D52924">
              <w:t>;</w:t>
            </w:r>
          </w:p>
          <w:p w:rsidR="001F2DC6" w:rsidRPr="00D52924" w:rsidRDefault="001F2DC6" w:rsidP="00475B59">
            <w:r>
              <w:t xml:space="preserve">- </w:t>
            </w:r>
            <w:r w:rsidRPr="00D52924">
              <w:t>полнота ответов на заданные вопросы.</w:t>
            </w:r>
          </w:p>
          <w:p w:rsidR="001F2DC6" w:rsidRPr="00D52924" w:rsidRDefault="001F2DC6" w:rsidP="00475B59">
            <w:r w:rsidRPr="00D52924">
              <w:t xml:space="preserve">Оценка результатов </w:t>
            </w:r>
            <w:r>
              <w:t>выступления по Программе</w:t>
            </w:r>
            <w:r w:rsidRPr="00D52924">
              <w:t xml:space="preserve"> по каждому из критериев проводится исходя из следующих баллов:</w:t>
            </w:r>
          </w:p>
          <w:p w:rsidR="001F2DC6" w:rsidRPr="00D52924" w:rsidRDefault="001F2DC6" w:rsidP="00475B59">
            <w:r>
              <w:t xml:space="preserve">- </w:t>
            </w:r>
            <w:r w:rsidRPr="00D52924">
              <w:t>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 не предлагает пути решения проблемы);</w:t>
            </w:r>
          </w:p>
          <w:p w:rsidR="001F2DC6" w:rsidRPr="00D52924" w:rsidRDefault="001F2DC6" w:rsidP="00475B59">
            <w:r>
              <w:t xml:space="preserve">- </w:t>
            </w:r>
            <w:r w:rsidRPr="00D52924">
              <w:t>от 3 до 4 - удовлетворительно (понимает суть вопроса, умение анализировать и давать оценку сложившейся ситуации по указанному вопросу на среднем уровне, не предлагает пути решения проблемы);</w:t>
            </w:r>
          </w:p>
          <w:p w:rsidR="001F2DC6" w:rsidRPr="00D52924" w:rsidRDefault="001F2DC6" w:rsidP="00475B59">
            <w:r>
              <w:t xml:space="preserve">- </w:t>
            </w:r>
            <w:r w:rsidRPr="00D52924">
              <w:t>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1F2DC6" w:rsidRPr="00D52924" w:rsidRDefault="001F2DC6" w:rsidP="00475B59">
            <w:r>
              <w:t xml:space="preserve">- </w:t>
            </w:r>
            <w:r w:rsidRPr="00D52924">
              <w:t>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1F2DC6" w:rsidRPr="00D52924" w:rsidRDefault="001F2DC6" w:rsidP="00475B59">
            <w:r>
              <w:t xml:space="preserve">- </w:t>
            </w:r>
            <w:r w:rsidRPr="00D52924">
              <w:t>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1F2DC6" w:rsidRPr="00D52924" w:rsidRDefault="001F2DC6" w:rsidP="00475B59">
            <w:r w:rsidRPr="00D52924">
              <w:t xml:space="preserve">В процессе оценки результатов </w:t>
            </w:r>
            <w:r>
              <w:t xml:space="preserve">выступления по Программе </w:t>
            </w:r>
            <w:r w:rsidRPr="00D52924">
              <w:t xml:space="preserve">членами </w:t>
            </w:r>
            <w:r>
              <w:t>к</w:t>
            </w:r>
            <w:r w:rsidRPr="00D52924">
              <w:t xml:space="preserve">омиссии используется оценочный </w:t>
            </w:r>
            <w:r>
              <w:t xml:space="preserve">лист </w:t>
            </w:r>
            <w:r w:rsidRPr="00D52924">
              <w:t xml:space="preserve">кандидатов на должность </w:t>
            </w:r>
            <w:r>
              <w:t xml:space="preserve">Исполнительного </w:t>
            </w:r>
            <w:r>
              <w:lastRenderedPageBreak/>
              <w:t>директора фонда</w:t>
            </w:r>
            <w:r w:rsidRPr="00D52924">
              <w:t xml:space="preserve"> по форме согласно приложению</w:t>
            </w:r>
            <w:r w:rsidRPr="004D6355">
              <w:t>№</w:t>
            </w:r>
            <w:r>
              <w:t>6к Положению о порядке проведения конкурса.</w:t>
            </w:r>
          </w:p>
          <w:p w:rsidR="001F2DC6" w:rsidRPr="00D52924" w:rsidRDefault="001F2DC6" w:rsidP="00475B59">
            <w:r w:rsidRPr="00D52924">
              <w:t xml:space="preserve">Каждый член </w:t>
            </w:r>
            <w:r>
              <w:t>к</w:t>
            </w:r>
            <w:r w:rsidRPr="00D52924">
              <w:t xml:space="preserve">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w:t>
            </w:r>
            <w:r>
              <w:t>к</w:t>
            </w:r>
            <w:r w:rsidRPr="00D52924">
              <w:t>омиссии.</w:t>
            </w:r>
          </w:p>
          <w:p w:rsidR="001F2DC6" w:rsidRPr="00D52924" w:rsidRDefault="001F2DC6" w:rsidP="00475B59">
            <w:r>
              <w:t>К</w:t>
            </w:r>
            <w:r w:rsidRPr="00D52924">
              <w:t>омисси</w:t>
            </w:r>
            <w:r>
              <w:t>я</w:t>
            </w:r>
            <w:r w:rsidRPr="00D52924">
              <w:t xml:space="preserve"> суммиру</w:t>
            </w:r>
            <w:r>
              <w:t>е</w:t>
            </w:r>
            <w:r w:rsidRPr="00D52924">
              <w:t>т общую сумму баллов по каждому кандидату и выставляют каждому кандидату итоговый балл</w:t>
            </w:r>
            <w:r>
              <w:t xml:space="preserve"> по второму этапу конкурса</w:t>
            </w:r>
            <w:r w:rsidRPr="00D52924">
              <w:t>.</w:t>
            </w:r>
          </w:p>
          <w:p w:rsidR="001F2DC6" w:rsidRDefault="001F2DC6" w:rsidP="00475B59">
            <w:pPr>
              <w:rPr>
                <w:color w:val="000000"/>
              </w:rPr>
            </w:pPr>
            <w:r w:rsidRPr="00D52924">
              <w:t xml:space="preserve">По завершении </w:t>
            </w:r>
            <w:r>
              <w:t>второго этапа конкурса комиссия</w:t>
            </w:r>
            <w:r w:rsidRPr="00D52924">
              <w:t xml:space="preserve"> подсчитывает по каждому кандидату общее число баллов, полученных при прохождении двух этапов конкурса, данные об этом заносятся в протокол</w:t>
            </w:r>
            <w:r>
              <w:t xml:space="preserve"> заседания комиссии</w:t>
            </w:r>
            <w:r w:rsidRPr="00D52924">
              <w:t>.</w:t>
            </w:r>
          </w:p>
        </w:tc>
      </w:tr>
      <w:tr w:rsidR="001F2DC6" w:rsidTr="00475B59">
        <w:tc>
          <w:tcPr>
            <w:tcW w:w="565" w:type="dxa"/>
          </w:tcPr>
          <w:p w:rsidR="001F2DC6" w:rsidRDefault="001F2DC6" w:rsidP="00475B59">
            <w:pPr>
              <w:jc w:val="center"/>
              <w:rPr>
                <w:color w:val="000000"/>
              </w:rPr>
            </w:pPr>
            <w:r>
              <w:rPr>
                <w:color w:val="000000"/>
              </w:rPr>
              <w:lastRenderedPageBreak/>
              <w:t>11</w:t>
            </w:r>
          </w:p>
        </w:tc>
        <w:tc>
          <w:tcPr>
            <w:tcW w:w="2806" w:type="dxa"/>
          </w:tcPr>
          <w:p w:rsidR="001F2DC6" w:rsidRDefault="001F2DC6" w:rsidP="00475B59">
            <w:pPr>
              <w:rPr>
                <w:color w:val="000000"/>
              </w:rPr>
            </w:pPr>
            <w:r>
              <w:rPr>
                <w:color w:val="000000"/>
              </w:rPr>
              <w:t>Порядок определения победителя конкурса</w:t>
            </w:r>
          </w:p>
        </w:tc>
        <w:tc>
          <w:tcPr>
            <w:tcW w:w="6343" w:type="dxa"/>
          </w:tcPr>
          <w:p w:rsidR="001F2DC6" w:rsidRDefault="001F2DC6" w:rsidP="00475B59">
            <w:r w:rsidRPr="00D52924">
              <w:t>Итоговое решение заносится в протокол</w:t>
            </w:r>
            <w:r>
              <w:t xml:space="preserve"> заседания комиссии</w:t>
            </w:r>
            <w:r w:rsidRPr="00D52924">
              <w:t xml:space="preserve">, который подписывается </w:t>
            </w:r>
            <w:r>
              <w:t xml:space="preserve">всеми </w:t>
            </w:r>
            <w:r w:rsidRPr="00D52924">
              <w:t xml:space="preserve">членами </w:t>
            </w:r>
            <w:r>
              <w:t>к</w:t>
            </w:r>
            <w:r w:rsidRPr="00D52924">
              <w:t xml:space="preserve">омиссии. </w:t>
            </w:r>
          </w:p>
          <w:p w:rsidR="001F2DC6" w:rsidRDefault="001F2DC6" w:rsidP="00475B59">
            <w:pPr>
              <w:autoSpaceDE w:val="0"/>
              <w:autoSpaceDN w:val="0"/>
              <w:adjustRightInd w:val="0"/>
              <w:rPr>
                <w:szCs w:val="28"/>
              </w:rPr>
            </w:pPr>
            <w:r>
              <w:rPr>
                <w:szCs w:val="28"/>
              </w:rPr>
              <w:t>Кандидат, набравший наибольшее количество баллов, является победителем конкурса.</w:t>
            </w:r>
          </w:p>
          <w:p w:rsidR="001F2DC6" w:rsidRDefault="001F2DC6" w:rsidP="00475B59">
            <w:pPr>
              <w:rPr>
                <w:color w:val="000000"/>
              </w:rPr>
            </w:pPr>
            <w:r>
              <w:rPr>
                <w:szCs w:val="28"/>
              </w:rPr>
              <w:t>При равенстве баллов у нескольких кандидатов решение комиссии о признании того или иного кандидата победителем конкурса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 или «против». При равенстве голосов решающим является голос председателя комиссии.</w:t>
            </w:r>
          </w:p>
        </w:tc>
      </w:tr>
      <w:tr w:rsidR="001F2DC6" w:rsidTr="00475B59">
        <w:tc>
          <w:tcPr>
            <w:tcW w:w="565" w:type="dxa"/>
          </w:tcPr>
          <w:p w:rsidR="001F2DC6" w:rsidRDefault="001F2DC6" w:rsidP="00475B59">
            <w:pPr>
              <w:jc w:val="center"/>
              <w:rPr>
                <w:color w:val="000000"/>
              </w:rPr>
            </w:pPr>
            <w:r>
              <w:rPr>
                <w:color w:val="000000"/>
              </w:rPr>
              <w:t>12</w:t>
            </w:r>
          </w:p>
        </w:tc>
        <w:tc>
          <w:tcPr>
            <w:tcW w:w="2806" w:type="dxa"/>
          </w:tcPr>
          <w:p w:rsidR="001F2DC6" w:rsidRDefault="001F2DC6" w:rsidP="00475B59">
            <w:pPr>
              <w:rPr>
                <w:color w:val="000000"/>
              </w:rPr>
            </w:pPr>
            <w:r>
              <w:rPr>
                <w:color w:val="000000"/>
              </w:rPr>
              <w:t>Способ уведомления участников конкурса об итогах конкурса</w:t>
            </w:r>
          </w:p>
        </w:tc>
        <w:tc>
          <w:tcPr>
            <w:tcW w:w="6343" w:type="dxa"/>
          </w:tcPr>
          <w:p w:rsidR="001F2DC6" w:rsidRDefault="001F2DC6" w:rsidP="00475B59">
            <w:pPr>
              <w:rPr>
                <w:color w:val="000000"/>
              </w:rPr>
            </w:pPr>
            <w:r w:rsidRPr="00D52924">
              <w:t xml:space="preserve">Каждому </w:t>
            </w:r>
            <w:r>
              <w:t>кандидату к</w:t>
            </w:r>
            <w:r w:rsidRPr="00D52924">
              <w:t xml:space="preserve">омиссия в течение 3 </w:t>
            </w:r>
            <w:r>
              <w:t>рабочих</w:t>
            </w:r>
            <w:r w:rsidRPr="00D52924">
              <w:t xml:space="preserve"> дней со дня принятия решения </w:t>
            </w:r>
            <w:r>
              <w:t>об</w:t>
            </w:r>
            <w:r w:rsidRPr="00D52924">
              <w:t xml:space="preserve"> итога</w:t>
            </w:r>
            <w:r>
              <w:t>х</w:t>
            </w:r>
            <w:r w:rsidRPr="00D52924">
              <w:t xml:space="preserve"> конкурса </w:t>
            </w:r>
            <w:r>
              <w:t>направляет уведомление об итогах конкурса.</w:t>
            </w:r>
          </w:p>
        </w:tc>
      </w:tr>
    </w:tbl>
    <w:p w:rsidR="001F2DC6" w:rsidRPr="0027732E" w:rsidRDefault="001F2DC6" w:rsidP="001F2DC6">
      <w:pPr>
        <w:jc w:val="center"/>
        <w:rPr>
          <w:color w:val="000000"/>
        </w:rPr>
      </w:pPr>
    </w:p>
    <w:p w:rsidR="001E4624" w:rsidRDefault="00F32854" w:rsidP="001F2DC6">
      <w:pPr>
        <w:ind w:left="5245" w:firstLine="709"/>
      </w:pPr>
    </w:p>
    <w:sectPr w:rsidR="001E4624" w:rsidSect="008F208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63221"/>
    <w:multiLevelType w:val="hybridMultilevel"/>
    <w:tmpl w:val="91562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841F6"/>
    <w:rsid w:val="001F2DC6"/>
    <w:rsid w:val="002B1F3C"/>
    <w:rsid w:val="00342738"/>
    <w:rsid w:val="004F597A"/>
    <w:rsid w:val="005854C9"/>
    <w:rsid w:val="005A5238"/>
    <w:rsid w:val="00676A52"/>
    <w:rsid w:val="008F208F"/>
    <w:rsid w:val="00B11082"/>
    <w:rsid w:val="00D658BA"/>
    <w:rsid w:val="00E841F6"/>
    <w:rsid w:val="00F32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1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41F6"/>
    <w:rPr>
      <w:color w:val="0000FF" w:themeColor="hyperlink"/>
      <w:u w:val="single"/>
    </w:rPr>
  </w:style>
  <w:style w:type="paragraph" w:customStyle="1" w:styleId="ConsPlusNormal">
    <w:name w:val="ConsPlusNormal"/>
    <w:rsid w:val="0034273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3427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208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table" w:styleId="a4">
    <w:name w:val="Table Grid"/>
    <w:basedOn w:val="a1"/>
    <w:rsid w:val="001F2D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eiadmi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21</Pages>
  <Words>6815</Words>
  <Characters>38846</Characters>
  <Application>Microsoft Office Word</Application>
  <DocSecurity>0</DocSecurity>
  <Lines>323</Lines>
  <Paragraphs>91</Paragraphs>
  <ScaleCrop>false</ScaleCrop>
  <Company/>
  <LinksUpToDate>false</LinksUpToDate>
  <CharactersWithSpaces>45570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dc:creator>
  <cp:lastModifiedBy>tolga</cp:lastModifiedBy>
  <cp:revision>6</cp:revision>
  <dcterms:created xsi:type="dcterms:W3CDTF">2019-09-10T04:07:00Z</dcterms:created>
  <dcterms:modified xsi:type="dcterms:W3CDTF">2019-09-10T04:47:00Z</dcterms:modified>
</cp:coreProperties>
</file>