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АКТ В АКТУАЛЬНОЙ РЕДАКЦИИ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 xml:space="preserve">(в редакции постановлений от 14.07.2008 № 325-п, 11.06.2010 № 243-п, 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 xml:space="preserve">07.06.2013 </w:t>
      </w:r>
      <w:r w:rsidR="00893349" w:rsidRPr="00B91D60">
        <w:rPr>
          <w:rFonts w:ascii="Times New Roman" w:hAnsi="Times New Roman"/>
          <w:b/>
          <w:bCs/>
          <w:color w:val="000000"/>
          <w:sz w:val="28"/>
          <w:szCs w:val="28"/>
        </w:rPr>
        <w:t>№ </w:t>
      </w: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 xml:space="preserve">236-п, 27.08.2015 </w:t>
      </w:r>
      <w:r w:rsidR="00893349" w:rsidRPr="00B91D60">
        <w:rPr>
          <w:rFonts w:ascii="Times New Roman" w:hAnsi="Times New Roman"/>
          <w:b/>
          <w:bCs/>
          <w:color w:val="000000"/>
          <w:sz w:val="28"/>
          <w:szCs w:val="28"/>
        </w:rPr>
        <w:t>№ </w:t>
      </w: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209-п</w:t>
      </w:r>
      <w:r w:rsidR="00893349" w:rsidRPr="00B91D60">
        <w:rPr>
          <w:rFonts w:ascii="Times New Roman" w:hAnsi="Times New Roman"/>
          <w:b/>
          <w:bCs/>
          <w:color w:val="000000"/>
          <w:sz w:val="28"/>
          <w:szCs w:val="28"/>
        </w:rPr>
        <w:t>, 08.11.2017 № 265-п</w:t>
      </w:r>
      <w:r w:rsidR="008134B3" w:rsidRPr="00B91D60">
        <w:rPr>
          <w:rFonts w:ascii="Times New Roman" w:hAnsi="Times New Roman"/>
          <w:b/>
          <w:bCs/>
          <w:color w:val="000000"/>
          <w:sz w:val="28"/>
          <w:szCs w:val="28"/>
        </w:rPr>
        <w:t>, 04.09.2018 № 167-п</w:t>
      </w:r>
      <w:r w:rsidR="00767437" w:rsidRPr="00B91D60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A70457" w:rsidRPr="00B91D60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="00767437" w:rsidRPr="00B91D6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A70457" w:rsidRPr="00B91D60"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 w:rsidR="00767437" w:rsidRPr="00B91D60">
        <w:rPr>
          <w:rFonts w:ascii="Times New Roman" w:hAnsi="Times New Roman"/>
          <w:b/>
          <w:bCs/>
          <w:color w:val="000000"/>
          <w:sz w:val="28"/>
          <w:szCs w:val="28"/>
        </w:rPr>
        <w:t>.201</w:t>
      </w:r>
      <w:r w:rsidR="00A70457" w:rsidRPr="00B91D60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767437" w:rsidRPr="00B91D60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 </w:t>
      </w:r>
      <w:r w:rsidR="00A70457" w:rsidRPr="00B91D60">
        <w:rPr>
          <w:rFonts w:ascii="Times New Roman" w:hAnsi="Times New Roman"/>
          <w:b/>
          <w:bCs/>
          <w:color w:val="000000"/>
          <w:sz w:val="28"/>
          <w:szCs w:val="28"/>
        </w:rPr>
        <w:t>74</w:t>
      </w:r>
      <w:r w:rsidR="00767437" w:rsidRPr="00B91D60">
        <w:rPr>
          <w:rFonts w:ascii="Times New Roman" w:hAnsi="Times New Roman"/>
          <w:b/>
          <w:bCs/>
          <w:color w:val="000000"/>
          <w:sz w:val="28"/>
          <w:szCs w:val="28"/>
        </w:rPr>
        <w:t>-п</w:t>
      </w:r>
      <w:r w:rsidR="00427393" w:rsidRPr="00B91D60">
        <w:rPr>
          <w:rFonts w:ascii="Times New Roman" w:hAnsi="Times New Roman"/>
          <w:b/>
          <w:bCs/>
          <w:color w:val="000000"/>
          <w:sz w:val="28"/>
          <w:szCs w:val="28"/>
        </w:rPr>
        <w:t>, 31.03.2020 № 47-п</w:t>
      </w: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B91D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26CE" w:rsidRPr="00B91D60" w:rsidRDefault="005926CE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6CE" w:rsidRPr="00B91D60" w:rsidRDefault="005926CE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6CE" w:rsidRPr="00B91D60" w:rsidRDefault="005926CE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31DB" w:rsidRPr="00B91D60" w:rsidRDefault="003631DB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631DB" w:rsidRPr="00B91D60" w:rsidRDefault="003631DB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ЗАКРЫТОГО АДМИНИСТРАТИВНО – </w:t>
      </w:r>
    </w:p>
    <w:p w:rsidR="003631DB" w:rsidRPr="00B91D60" w:rsidRDefault="003631DB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ТЕРРИТОРИАЛЬНОГО ОБРАЗОВАНИЯ </w:t>
      </w:r>
    </w:p>
    <w:p w:rsidR="003631DB" w:rsidRPr="00B91D60" w:rsidRDefault="003631DB" w:rsidP="00363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ГОРОДА ЗЕЛЕНОГОРСКА </w:t>
      </w:r>
    </w:p>
    <w:p w:rsidR="003631DB" w:rsidRPr="00B91D60" w:rsidRDefault="003631DB" w:rsidP="00363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3631DB" w:rsidRPr="00B91D60" w:rsidRDefault="003631DB" w:rsidP="00363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8"/>
          <w:szCs w:val="28"/>
          <w:lang w:eastAsia="ru-RU"/>
        </w:rPr>
      </w:pPr>
    </w:p>
    <w:p w:rsidR="003631DB" w:rsidRPr="00B91D60" w:rsidRDefault="003631DB" w:rsidP="00363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АДМИНИСТРАЦИИ</w:t>
      </w:r>
    </w:p>
    <w:p w:rsidR="003631DB" w:rsidRPr="00B91D60" w:rsidRDefault="003631DB" w:rsidP="003631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5D91" w:rsidRPr="00B91D60" w:rsidRDefault="003631DB" w:rsidP="003631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3631DB" w:rsidRPr="00B91D60" w:rsidRDefault="003631DB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31DB" w:rsidRPr="00B91D60" w:rsidRDefault="003631DB" w:rsidP="003631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eastAsia="Times New Roman" w:hAnsi="Times New Roman"/>
          <w:noProof/>
          <w:sz w:val="28"/>
          <w:szCs w:val="28"/>
          <w:lang w:eastAsia="ru-RU"/>
        </w:rPr>
        <w:t>23.06.2008</w:t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05C7" w:rsidRPr="00B91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Зеленогорск</w:t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 275-п</w:t>
      </w:r>
    </w:p>
    <w:p w:rsidR="003631DB" w:rsidRPr="00B91D60" w:rsidRDefault="003631DB" w:rsidP="003631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3631DB" w:rsidP="003631DB">
      <w:pPr>
        <w:spacing w:after="0" w:line="240" w:lineRule="auto"/>
        <w:ind w:right="5103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О создании Координационного совета в области развития малого и среднего предпринимательства</w:t>
      </w:r>
    </w:p>
    <w:p w:rsidR="003631DB" w:rsidRPr="00B91D60" w:rsidRDefault="003631DB" w:rsidP="003631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В целях развития малого и среднего предпринимательства, на основании п. 5 ст. 11 Федерального закона от 24.07.2007 г. № 209-ФЗ «О развитии малого и среднего предпринимательства в Российской Федерации», руководствуясь Уставом города </w:t>
      </w:r>
    </w:p>
    <w:p w:rsidR="00C45D91" w:rsidRPr="00B91D60" w:rsidRDefault="00C45D91" w:rsidP="003739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C45D91" w:rsidRPr="00B91D60" w:rsidRDefault="00C45D91" w:rsidP="003739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1. Утвердить Порядок создания Координационного совета в области развития малого и среднего предпринимательства согласно приложению 1.</w:t>
      </w:r>
    </w:p>
    <w:p w:rsidR="00C45D91" w:rsidRPr="00B91D60" w:rsidRDefault="00C45D91" w:rsidP="00373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 Утвердить Положение о Координационном совете в области развития малого и среднего предпринимательства согласно приложению 2.</w:t>
      </w:r>
    </w:p>
    <w:p w:rsidR="00C45D91" w:rsidRPr="00B91D60" w:rsidRDefault="00C45D91" w:rsidP="00373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3. Утвердить состав Координационного совета в области развития малого и среднего предпринимательства согласно приложению 3.</w:t>
      </w:r>
    </w:p>
    <w:p w:rsidR="00C45D91" w:rsidRPr="00B91D60" w:rsidRDefault="00C45D91" w:rsidP="00373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его официального опубликования в газете «Панорама».</w:t>
      </w:r>
    </w:p>
    <w:p w:rsidR="00F2618F" w:rsidRPr="00B91D60" w:rsidRDefault="008134B3" w:rsidP="008134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5. Контроль за выполнением настоящего постановления во</w:t>
      </w:r>
      <w:r w:rsidR="00767437" w:rsidRPr="00B91D60">
        <w:rPr>
          <w:rFonts w:ascii="Times New Roman" w:hAnsi="Times New Roman"/>
          <w:color w:val="000000"/>
          <w:sz w:val="28"/>
          <w:szCs w:val="28"/>
        </w:rPr>
        <w:t xml:space="preserve">зложить на первого заместителя </w:t>
      </w:r>
      <w:proofErr w:type="gramStart"/>
      <w:r w:rsidR="00767437" w:rsidRPr="00B91D60">
        <w:rPr>
          <w:rFonts w:ascii="Times New Roman" w:hAnsi="Times New Roman"/>
          <w:color w:val="000000"/>
          <w:sz w:val="28"/>
          <w:szCs w:val="28"/>
        </w:rPr>
        <w:t>Г</w:t>
      </w:r>
      <w:r w:rsidRPr="00B91D60">
        <w:rPr>
          <w:rFonts w:ascii="Times New Roman" w:hAnsi="Times New Roman"/>
          <w:color w:val="000000"/>
          <w:sz w:val="28"/>
          <w:szCs w:val="28"/>
        </w:rPr>
        <w:t>лавы</w:t>
      </w:r>
      <w:proofErr w:type="gramEnd"/>
      <w:r w:rsidRPr="00B91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437" w:rsidRPr="00B91D60">
        <w:rPr>
          <w:rFonts w:ascii="Times New Roman" w:hAnsi="Times New Roman"/>
          <w:color w:val="000000"/>
          <w:sz w:val="28"/>
          <w:szCs w:val="28"/>
        </w:rPr>
        <w:t>ЗАТО г. </w:t>
      </w:r>
      <w:r w:rsidRPr="00B91D60">
        <w:rPr>
          <w:rFonts w:ascii="Times New Roman" w:hAnsi="Times New Roman"/>
          <w:color w:val="000000"/>
          <w:sz w:val="28"/>
          <w:szCs w:val="28"/>
        </w:rPr>
        <w:t>Зеленогорска по стратегическому планированию, экономическому развитию и финансам.</w:t>
      </w:r>
    </w:p>
    <w:p w:rsidR="00373943" w:rsidRPr="00B91D60" w:rsidRDefault="00373943" w:rsidP="003739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31DB" w:rsidRPr="00B91D60" w:rsidRDefault="003631DB" w:rsidP="003739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5D91" w:rsidRPr="00B91D60" w:rsidRDefault="00373943" w:rsidP="003739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1D60">
        <w:rPr>
          <w:rFonts w:ascii="Times New Roman" w:hAnsi="Times New Roman"/>
          <w:color w:val="000000"/>
          <w:sz w:val="28"/>
          <w:szCs w:val="28"/>
        </w:rPr>
        <w:t>Глава</w:t>
      </w:r>
      <w:proofErr w:type="gramEnd"/>
      <w:r w:rsidRPr="00B91D60">
        <w:rPr>
          <w:rFonts w:ascii="Times New Roman" w:hAnsi="Times New Roman"/>
          <w:color w:val="000000"/>
          <w:sz w:val="28"/>
          <w:szCs w:val="28"/>
        </w:rPr>
        <w:t xml:space="preserve"> ЗАТО г. Зеленогорска</w:t>
      </w:r>
      <w:r w:rsidRPr="00B91D60">
        <w:rPr>
          <w:rFonts w:ascii="Times New Roman" w:hAnsi="Times New Roman"/>
          <w:color w:val="000000"/>
          <w:sz w:val="28"/>
          <w:szCs w:val="28"/>
        </w:rPr>
        <w:tab/>
      </w:r>
      <w:r w:rsidRPr="00B91D60">
        <w:rPr>
          <w:rFonts w:ascii="Times New Roman" w:hAnsi="Times New Roman"/>
          <w:color w:val="000000"/>
          <w:sz w:val="28"/>
          <w:szCs w:val="28"/>
        </w:rPr>
        <w:tab/>
      </w:r>
      <w:r w:rsidRPr="00B91D60">
        <w:rPr>
          <w:rFonts w:ascii="Times New Roman" w:hAnsi="Times New Roman"/>
          <w:color w:val="000000"/>
          <w:sz w:val="28"/>
          <w:szCs w:val="28"/>
        </w:rPr>
        <w:tab/>
      </w:r>
      <w:r w:rsidRPr="00B91D60">
        <w:rPr>
          <w:rFonts w:ascii="Times New Roman" w:hAnsi="Times New Roman"/>
          <w:color w:val="000000"/>
          <w:sz w:val="28"/>
          <w:szCs w:val="28"/>
        </w:rPr>
        <w:tab/>
      </w:r>
      <w:r w:rsidRPr="00B91D60">
        <w:rPr>
          <w:rFonts w:ascii="Times New Roman" w:hAnsi="Times New Roman"/>
          <w:color w:val="000000"/>
          <w:sz w:val="28"/>
          <w:szCs w:val="28"/>
        </w:rPr>
        <w:tab/>
      </w:r>
      <w:r w:rsidRPr="00B91D60">
        <w:rPr>
          <w:rFonts w:ascii="Times New Roman" w:hAnsi="Times New Roman"/>
          <w:color w:val="000000"/>
          <w:sz w:val="28"/>
          <w:szCs w:val="28"/>
        </w:rPr>
        <w:tab/>
        <w:t xml:space="preserve">   А.А. Моргунов</w:t>
      </w:r>
    </w:p>
    <w:p w:rsidR="00812946" w:rsidRPr="00B91D60" w:rsidRDefault="00812946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926CE" w:rsidRPr="00B91D60" w:rsidRDefault="005926C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главы администрации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ЗАТО г. Зеленогорска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от 23.06. 2008 г. № 275-п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создания Координационного совета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1. Координационный совет в области развития малого и среднего предпринимательства (далее - Координационный совет) создается и упраздняется постановлением </w:t>
      </w:r>
      <w:proofErr w:type="gramStart"/>
      <w:r w:rsidRPr="00B91D60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B91D60">
        <w:rPr>
          <w:rFonts w:ascii="Times New Roman" w:hAnsi="Times New Roman"/>
          <w:color w:val="000000"/>
          <w:sz w:val="28"/>
          <w:szCs w:val="28"/>
        </w:rPr>
        <w:t xml:space="preserve"> ЗАТО г. Зеленогорска.  Основанием для создания Координационного совета являются обращения некоммерческих организаций, выражающих интересы субъектов малого и среднего предпринимательства.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2. Положение о Координационном совете и его персональный состав утверждается </w:t>
      </w:r>
      <w:r w:rsidRPr="00B91D60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B91D6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91D60">
        <w:rPr>
          <w:rFonts w:ascii="Times New Roman" w:hAnsi="Times New Roman"/>
          <w:sz w:val="28"/>
          <w:szCs w:val="28"/>
        </w:rPr>
        <w:t xml:space="preserve"> ЗАТО</w:t>
      </w:r>
      <w:r w:rsidR="002D2DDE" w:rsidRPr="00B91D60">
        <w:rPr>
          <w:rFonts w:ascii="Times New Roman" w:hAnsi="Times New Roman"/>
          <w:sz w:val="28"/>
          <w:szCs w:val="28"/>
        </w:rPr>
        <w:t xml:space="preserve"> г. </w:t>
      </w:r>
      <w:r w:rsidRPr="00B91D60">
        <w:rPr>
          <w:rFonts w:ascii="Times New Roman" w:hAnsi="Times New Roman"/>
          <w:sz w:val="28"/>
          <w:szCs w:val="28"/>
        </w:rPr>
        <w:t>Зеленогорска</w:t>
      </w:r>
      <w:r w:rsidRPr="00B91D60">
        <w:rPr>
          <w:rFonts w:ascii="Times New Roman" w:hAnsi="Times New Roman"/>
          <w:color w:val="000000"/>
          <w:sz w:val="28"/>
          <w:szCs w:val="28"/>
        </w:rPr>
        <w:t>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893349" w:rsidRPr="00B91D60">
        <w:rPr>
          <w:rFonts w:ascii="Times New Roman" w:hAnsi="Times New Roman"/>
          <w:sz w:val="28"/>
          <w:szCs w:val="28"/>
        </w:rPr>
        <w:t>В состав Координационного совета включаются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одной второй от общего числа членов Координационного совета, а также общественный представитель Уполномоченного по защите прав предпринимателей.</w:t>
      </w:r>
    </w:p>
    <w:p w:rsidR="00F2618F" w:rsidRPr="00B91D60" w:rsidRDefault="00F2618F" w:rsidP="00373943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главы администрации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ЗАТО г. Зеленогорска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от 23.06. 2008 г. № 275-п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о Координационном совете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1.1. Координационный совет в области развития малого и среднего предпринимательства (далее - Координационный совет) является совещательным коллегиальным органом, обеспечивающим взаимодействие органов местного самоуправления и некоммерческих организаций, и создается в целях привлечения субъектов малого и среднего предпринимательства к выработке и реализации государственной и (или) муниципальной политики в области развития малого и среднего предпринимательства.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lastRenderedPageBreak/>
        <w:t>1.2. Члены Совета осуществляют свою деятельность на добровольной и безвозмездной основе.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1.3. В своей деятельности Координационный совет руководствуется действующим законодательством Российской Федерации, Красноярского края, муниципальными правовыми актами г. Зеленогорска, а также настоящим Положением.</w:t>
      </w:r>
    </w:p>
    <w:p w:rsidR="00C45D91" w:rsidRPr="00B91D60" w:rsidRDefault="00C45D91" w:rsidP="00373943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 Основные задачи Координационного совета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2.1. Содействие развитию малого и среднего предпринимательства, внедрению наукоемких технологий, развитию коммуникационных технологий, производству социально значимых товаров, работ, услуг и иной деятельности в приоритетных направлениях развития города.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2.2. Участие представителей некоммерческих организаций в разработке и реализации муниципальных программ поддержки субъектов малого и среднего предпринимательства, в определении форм и условий оказания такой поддержки.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2.3. Выдвижение и поддержка инициатив, направленных на реализацию государственной и (или) муниципальной политики в области развития малого и среднего предпринимательства.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2.4. Проведение общественной экспертизы проектов муниципальных нормативных актов г. Зеленогорска, регулирующих развитие малого и среднего предпринимательства.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2.5. 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2.6.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373943" w:rsidRPr="00B91D60" w:rsidRDefault="00373943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3. Структура Координационного совета предпринимательства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09A" w:rsidRPr="00B91D60" w:rsidRDefault="000B209A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3.1. Координационный совет </w:t>
      </w:r>
      <w:r w:rsidR="00767437" w:rsidRPr="00B91D60">
        <w:rPr>
          <w:rFonts w:ascii="Times New Roman" w:hAnsi="Times New Roman"/>
          <w:color w:val="000000"/>
          <w:sz w:val="28"/>
          <w:szCs w:val="28"/>
        </w:rPr>
        <w:t xml:space="preserve">возглавляет первый заместитель </w:t>
      </w:r>
      <w:proofErr w:type="gramStart"/>
      <w:r w:rsidR="00767437" w:rsidRPr="00B91D60">
        <w:rPr>
          <w:rFonts w:ascii="Times New Roman" w:hAnsi="Times New Roman"/>
          <w:color w:val="000000"/>
          <w:sz w:val="28"/>
          <w:szCs w:val="28"/>
        </w:rPr>
        <w:t>Г</w:t>
      </w:r>
      <w:r w:rsidRPr="00B91D60">
        <w:rPr>
          <w:rFonts w:ascii="Times New Roman" w:hAnsi="Times New Roman"/>
          <w:color w:val="000000"/>
          <w:sz w:val="28"/>
          <w:szCs w:val="28"/>
        </w:rPr>
        <w:t>лавы</w:t>
      </w:r>
      <w:proofErr w:type="gramEnd"/>
      <w:r w:rsidRPr="00B91D60">
        <w:rPr>
          <w:rFonts w:ascii="Times New Roman" w:hAnsi="Times New Roman"/>
          <w:color w:val="000000"/>
          <w:sz w:val="28"/>
          <w:szCs w:val="28"/>
        </w:rPr>
        <w:t xml:space="preserve"> ЗАТО г.</w:t>
      </w:r>
      <w:r w:rsidR="00767437" w:rsidRPr="00B91D60">
        <w:rPr>
          <w:rFonts w:ascii="Times New Roman" w:hAnsi="Times New Roman"/>
          <w:color w:val="000000"/>
          <w:sz w:val="28"/>
          <w:szCs w:val="28"/>
        </w:rPr>
        <w:t> </w:t>
      </w:r>
      <w:r w:rsidRPr="00B91D60">
        <w:rPr>
          <w:rFonts w:ascii="Times New Roman" w:hAnsi="Times New Roman"/>
          <w:color w:val="000000"/>
          <w:sz w:val="28"/>
          <w:szCs w:val="28"/>
        </w:rPr>
        <w:t>Зеленогорска по стратегическому планированию, экономическому развитию и финансам, осуществляющий общее руководство его деятельностью.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893349" w:rsidRPr="00B91D60">
        <w:rPr>
          <w:rFonts w:ascii="Times New Roman" w:hAnsi="Times New Roman"/>
          <w:sz w:val="28"/>
          <w:szCs w:val="28"/>
        </w:rPr>
        <w:t>В состав Координационного совета входят должностные лица органов местного самоуправления, представители некоммерческих организаций, выражающих интересы субъектов малого и среднего предпринимательства, а также общественный представитель Уполномоченного по защите прав предпринимателей.</w:t>
      </w: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4. Порядок работы Координационного совета </w:t>
      </w:r>
    </w:p>
    <w:p w:rsidR="00C45D91" w:rsidRPr="00B91D60" w:rsidRDefault="00C45D91" w:rsidP="00373943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4.1. Формой работы Координационного совета являются заседания.</w:t>
      </w:r>
    </w:p>
    <w:p w:rsidR="00C45D91" w:rsidRPr="00B91D60" w:rsidRDefault="000B209A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lastRenderedPageBreak/>
        <w:t>4.2. Заседания Координационного совета проводятся председателем Координационного совета или его заместителем по мере поступления в Координационный совет документов, требующих их рассмотрения на Координационном совете.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4.3. Заседание Координационного совета является правомочным при участии в заседании не менее 50 процентов состава Координационного совета.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4.4. Решения Координационного совета принимаются путем открытого голосования простым большинством голосов присутствующих на заседании членов Координационного совета. 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Председатель Координационного совета имеет право решающего голоса при равенстве проголосовавших «за» и «против».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4.5. Решение Координационного совета оформляется протоколом, который подписывается председателем Координационного совета.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4.6. Решения, принимаемые Координационным советом, носят рекомендательный характер.</w:t>
      </w:r>
    </w:p>
    <w:p w:rsidR="00C45D91" w:rsidRPr="00B91D60" w:rsidRDefault="00C45D91" w:rsidP="000B2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4.7. </w:t>
      </w:r>
      <w:r w:rsidR="00893349" w:rsidRPr="00B91D60">
        <w:rPr>
          <w:rFonts w:ascii="Times New Roman" w:hAnsi="Times New Roman"/>
          <w:color w:val="000000"/>
          <w:sz w:val="28"/>
          <w:szCs w:val="28"/>
        </w:rPr>
        <w:t>Организацию работы Координационного совета осуществляет 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</w:r>
      <w:r w:rsidRPr="00B91D60">
        <w:rPr>
          <w:rFonts w:ascii="Times New Roman" w:hAnsi="Times New Roman"/>
          <w:color w:val="000000"/>
          <w:sz w:val="28"/>
          <w:szCs w:val="28"/>
        </w:rPr>
        <w:t>.</w:t>
      </w:r>
    </w:p>
    <w:p w:rsidR="005E05C7" w:rsidRPr="00B91D60" w:rsidRDefault="005E05C7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05C7" w:rsidRPr="00B91D60" w:rsidRDefault="005E05C7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главы администрации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>ЗАТО г. Зеленогорска</w:t>
      </w:r>
    </w:p>
    <w:p w:rsidR="00C45D91" w:rsidRPr="00B91D60" w:rsidRDefault="00C45D91" w:rsidP="0037394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91D60">
        <w:rPr>
          <w:rFonts w:ascii="Times New Roman" w:hAnsi="Times New Roman"/>
          <w:color w:val="000000"/>
          <w:sz w:val="28"/>
          <w:szCs w:val="28"/>
        </w:rPr>
        <w:t xml:space="preserve">от 23.06.2008 № 275-п </w:t>
      </w:r>
    </w:p>
    <w:p w:rsidR="00893349" w:rsidRPr="00B91D60" w:rsidRDefault="00893349" w:rsidP="008933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1D60" w:rsidRPr="00B91D60" w:rsidRDefault="00B91D60" w:rsidP="00B9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B91D60" w:rsidRPr="00B91D60" w:rsidRDefault="00B91D60" w:rsidP="00B9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Координационного совета</w:t>
      </w:r>
    </w:p>
    <w:p w:rsidR="00B91D60" w:rsidRPr="00B91D60" w:rsidRDefault="00B91D60" w:rsidP="00B9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1D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области развития малого и среднего предпринимательства</w:t>
      </w:r>
    </w:p>
    <w:p w:rsidR="00B91D60" w:rsidRPr="00B91D60" w:rsidRDefault="00B91D60" w:rsidP="00B9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1"/>
        <w:gridCol w:w="5954"/>
      </w:tblGrid>
      <w:tr w:rsidR="00B91D60" w:rsidRPr="00B91D60" w:rsidTr="005113A7">
        <w:trPr>
          <w:cantSplit/>
          <w:trHeight w:val="681"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Председатель Координационного совета: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Налобина 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Марина Викторовна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первый заместитель </w:t>
            </w:r>
            <w:proofErr w:type="gramStart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Главы</w:t>
            </w:r>
            <w:proofErr w:type="gramEnd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ЗАТО г. Зеленогорска по стратегическому планированию, экономическому развитию и финансам;</w:t>
            </w:r>
          </w:p>
        </w:tc>
      </w:tr>
      <w:tr w:rsidR="00B91D60" w:rsidRPr="00B91D60" w:rsidTr="005113A7">
        <w:trPr>
          <w:cantSplit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заместитель председателя Координационного совета: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Шорникова</w:t>
            </w:r>
            <w:proofErr w:type="spellEnd"/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Елена Юрьевна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экономики </w:t>
            </w:r>
            <w:proofErr w:type="gramStart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ЗАТО г. Зеленогорска;</w:t>
            </w:r>
          </w:p>
        </w:tc>
      </w:tr>
      <w:tr w:rsidR="00B91D60" w:rsidRPr="00B91D60" w:rsidTr="005113A7">
        <w:trPr>
          <w:cantSplit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члены Координационного совета: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  <w:trHeight w:val="709"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Большанин</w:t>
            </w:r>
            <w:proofErr w:type="spellEnd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Евгений Олегович</w:t>
            </w: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  <w:trHeight w:val="66"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Елгин</w:t>
            </w:r>
            <w:proofErr w:type="spellEnd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Ильич</w:t>
            </w: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автотранспортных перевозчиков г. Зеленогорска «Магистраль» (по согласованию);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  <w:trHeight w:val="850"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Кириллов 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Павел Валерьевич</w:t>
            </w: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исполнительный директор Некоммерческой организации «Фонд развития предпринимательства города Зеленогорска» (по согласованию);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  <w:trHeight w:val="284"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 Дмитрий Анатольевич</w:t>
            </w: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Совета Зеленогорского местного отделения Регионального отделения Общероссийской общ</w:t>
            </w:r>
            <w:bookmarkStart w:id="0" w:name="_GoBack"/>
            <w:bookmarkEnd w:id="0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ественной организации малого и среднего предпринимательства «Опора России» по Красноярскому краю (по согласованию);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  <w:trHeight w:val="731"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Рыжков 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Василий Валериевич</w:t>
            </w: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 Зеленогорска»;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D60" w:rsidRPr="00B91D60" w:rsidTr="005113A7">
        <w:trPr>
          <w:cantSplit/>
          <w:trHeight w:val="1144"/>
        </w:trPr>
        <w:tc>
          <w:tcPr>
            <w:tcW w:w="1818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Самарина</w:t>
            </w:r>
          </w:p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3182" w:type="pct"/>
          </w:tcPr>
          <w:p w:rsidR="00B91D60" w:rsidRPr="00B91D60" w:rsidRDefault="00B91D60" w:rsidP="00B9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общественный представитель Уполномоченного по защите прав предпринимателей в Красноярском крае на </w:t>
            </w:r>
            <w:proofErr w:type="gramStart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B91D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ЗАТО г. Зеленогорска Красноярского края (по согласованию).</w:t>
            </w:r>
          </w:p>
        </w:tc>
      </w:tr>
    </w:tbl>
    <w:p w:rsidR="00B91D60" w:rsidRPr="00B91D60" w:rsidRDefault="00B91D60" w:rsidP="00B91D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349" w:rsidRPr="00B91D60" w:rsidRDefault="00893349" w:rsidP="00B91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93349" w:rsidRPr="00B91D60" w:rsidSect="00B91D60">
      <w:pgSz w:w="11907" w:h="16839" w:code="9"/>
      <w:pgMar w:top="1134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91"/>
    <w:rsid w:val="0004495D"/>
    <w:rsid w:val="000B209A"/>
    <w:rsid w:val="000C1089"/>
    <w:rsid w:val="001D2AC7"/>
    <w:rsid w:val="002D2DDE"/>
    <w:rsid w:val="003631DB"/>
    <w:rsid w:val="00373943"/>
    <w:rsid w:val="00427393"/>
    <w:rsid w:val="004A78E1"/>
    <w:rsid w:val="004E3BC4"/>
    <w:rsid w:val="005926CE"/>
    <w:rsid w:val="005E05C7"/>
    <w:rsid w:val="00617D88"/>
    <w:rsid w:val="006F70CC"/>
    <w:rsid w:val="00767437"/>
    <w:rsid w:val="007E5137"/>
    <w:rsid w:val="007F5940"/>
    <w:rsid w:val="00812946"/>
    <w:rsid w:val="008134B3"/>
    <w:rsid w:val="00893349"/>
    <w:rsid w:val="009724A4"/>
    <w:rsid w:val="00A70457"/>
    <w:rsid w:val="00A91FAC"/>
    <w:rsid w:val="00B91D60"/>
    <w:rsid w:val="00BE06E8"/>
    <w:rsid w:val="00BF2DF0"/>
    <w:rsid w:val="00C175B1"/>
    <w:rsid w:val="00C45D91"/>
    <w:rsid w:val="00DA5FD1"/>
    <w:rsid w:val="00F2124E"/>
    <w:rsid w:val="00F2618F"/>
    <w:rsid w:val="00F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80C2-2905-4C8B-B7A3-78D13B61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AD4E-8A50-4318-B597-C098735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Мария Ивановна Чумара</cp:lastModifiedBy>
  <cp:revision>4</cp:revision>
  <cp:lastPrinted>2018-09-05T07:43:00Z</cp:lastPrinted>
  <dcterms:created xsi:type="dcterms:W3CDTF">2020-05-12T04:42:00Z</dcterms:created>
  <dcterms:modified xsi:type="dcterms:W3CDTF">2020-05-12T04:46:00Z</dcterms:modified>
</cp:coreProperties>
</file>